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2C" w:rsidRPr="00301DA1" w:rsidRDefault="00D834DA" w:rsidP="00FD562C">
      <w:r w:rsidRPr="00101E3D">
        <w:rPr>
          <w:rFonts w:hint="eastAsia"/>
          <w:b/>
        </w:rPr>
        <w:t>技能训练</w:t>
      </w:r>
      <w:r w:rsidR="00101E3D">
        <w:rPr>
          <w:rFonts w:hint="eastAsia"/>
        </w:rPr>
        <w:t xml:space="preserve">  </w:t>
      </w:r>
      <w:r w:rsidR="00FD562C" w:rsidRPr="00301DA1">
        <w:rPr>
          <w:rFonts w:hint="eastAsia"/>
        </w:rPr>
        <w:t>SPSS</w:t>
      </w:r>
      <w:r w:rsidR="00FD562C" w:rsidRPr="00301DA1">
        <w:t>数据的预处理</w:t>
      </w:r>
    </w:p>
    <w:p w:rsidR="00C37029" w:rsidRPr="00301DA1" w:rsidRDefault="00C37029" w:rsidP="003619A9">
      <w:pPr>
        <w:ind w:firstLine="420"/>
      </w:pPr>
      <w:r w:rsidRPr="00301DA1">
        <w:t>在数据文件建立好之后</w:t>
      </w:r>
      <w:r w:rsidR="00150E97" w:rsidRPr="00301DA1">
        <w:rPr>
          <w:rFonts w:hint="eastAsia"/>
        </w:rPr>
        <w:t>，</w:t>
      </w:r>
      <w:r w:rsidRPr="00301DA1">
        <w:t>通常还需要对待分析的数据进行必要的预加工处理</w:t>
      </w:r>
      <w:r w:rsidR="00150E97" w:rsidRPr="00301DA1">
        <w:rPr>
          <w:rFonts w:hint="eastAsia"/>
        </w:rPr>
        <w:t>，</w:t>
      </w:r>
      <w:r w:rsidR="00FD562C" w:rsidRPr="00301DA1">
        <w:t>这是数据分析过程中不可缺少的一个关键环节</w:t>
      </w:r>
      <w:r w:rsidR="00FD562C" w:rsidRPr="00301DA1">
        <w:rPr>
          <w:rFonts w:hint="eastAsia"/>
        </w:rPr>
        <w:t>。</w:t>
      </w:r>
      <w:r w:rsidRPr="00301DA1">
        <w:t>而且</w:t>
      </w:r>
      <w:r w:rsidR="00150E97" w:rsidRPr="00301DA1">
        <w:rPr>
          <w:rFonts w:hint="eastAsia"/>
        </w:rPr>
        <w:t>，</w:t>
      </w:r>
      <w:r w:rsidRPr="00301DA1">
        <w:t>随着数据分析的不断深入</w:t>
      </w:r>
      <w:r w:rsidR="00150E97" w:rsidRPr="00301DA1">
        <w:rPr>
          <w:rFonts w:hint="eastAsia"/>
        </w:rPr>
        <w:t>，</w:t>
      </w:r>
      <w:r w:rsidRPr="00301DA1">
        <w:t>对数据的加工处理还会多次反复</w:t>
      </w:r>
      <w:r w:rsidR="00150E97" w:rsidRPr="00301DA1">
        <w:rPr>
          <w:rFonts w:hint="eastAsia"/>
        </w:rPr>
        <w:t>，</w:t>
      </w:r>
      <w:r w:rsidRPr="00301DA1">
        <w:t>实现数据加工和数据分析的螺旋上升</w:t>
      </w:r>
      <w:r w:rsidRPr="00301DA1">
        <w:rPr>
          <w:rFonts w:hint="eastAsia"/>
        </w:rPr>
        <w:t>。</w:t>
      </w:r>
    </w:p>
    <w:p w:rsidR="00FD562C" w:rsidRPr="00301DA1" w:rsidRDefault="00FD562C" w:rsidP="003619A9">
      <w:pPr>
        <w:ind w:firstLine="420"/>
      </w:pPr>
      <w:r w:rsidRPr="00301DA1">
        <w:t>数据的预加工处理是服务于数据分析的</w:t>
      </w:r>
      <w:r w:rsidRPr="00301DA1">
        <w:rPr>
          <w:rFonts w:hint="eastAsia"/>
        </w:rPr>
        <w:t>。</w:t>
      </w:r>
      <w:r w:rsidR="00C37029" w:rsidRPr="00301DA1">
        <w:t>需要解决的问题有很多</w:t>
      </w:r>
      <w:r w:rsidR="00150E97" w:rsidRPr="00301DA1">
        <w:rPr>
          <w:rFonts w:hint="eastAsia"/>
        </w:rPr>
        <w:t>，</w:t>
      </w:r>
      <w:r w:rsidR="00C37029" w:rsidRPr="00301DA1">
        <w:t>例如</w:t>
      </w:r>
      <w:r w:rsidR="00150E97" w:rsidRPr="00301DA1">
        <w:rPr>
          <w:rFonts w:hint="eastAsia"/>
        </w:rPr>
        <w:t>：</w:t>
      </w:r>
      <w:r w:rsidR="00C37029" w:rsidRPr="00301DA1">
        <w:t>大量缺失值</w:t>
      </w:r>
      <w:r w:rsidR="00150E97" w:rsidRPr="00301DA1">
        <w:rPr>
          <w:rFonts w:hint="eastAsia"/>
        </w:rPr>
        <w:t>（数据中明显错误或明显不合理的数据以及漏填的数据都可看作缺失数据）</w:t>
      </w:r>
      <w:r w:rsidR="00C37029" w:rsidRPr="00301DA1">
        <w:t>会给数据分析带来极大的影响。同样</w:t>
      </w:r>
      <w:r w:rsidR="00150E97" w:rsidRPr="00301DA1">
        <w:rPr>
          <w:rFonts w:hint="eastAsia"/>
        </w:rPr>
        <w:t>，</w:t>
      </w:r>
      <w:r w:rsidR="00C37029" w:rsidRPr="00301DA1">
        <w:t>异常值也会影响最终的分析结果。因此</w:t>
      </w:r>
      <w:r w:rsidRPr="00301DA1">
        <w:rPr>
          <w:rFonts w:hint="eastAsia"/>
        </w:rPr>
        <w:t>：</w:t>
      </w:r>
    </w:p>
    <w:p w:rsidR="00FD562C" w:rsidRPr="00301DA1" w:rsidRDefault="00FD562C" w:rsidP="003619A9">
      <w:pPr>
        <w:ind w:firstLine="420"/>
      </w:pPr>
      <w:r w:rsidRPr="00301DA1">
        <w:rPr>
          <w:rFonts w:hint="eastAsia"/>
        </w:rPr>
        <w:t>1.</w:t>
      </w:r>
      <w:r w:rsidR="00C37029" w:rsidRPr="00301DA1">
        <w:t>在数据预处理阶段对</w:t>
      </w:r>
      <w:proofErr w:type="gramStart"/>
      <w:r w:rsidR="00C37029" w:rsidRPr="00301DA1">
        <w:t>缺失值</w:t>
      </w:r>
      <w:proofErr w:type="gramEnd"/>
      <w:r w:rsidR="00C37029" w:rsidRPr="00301DA1">
        <w:t>和异常值进行分析和处理是很必要的</w:t>
      </w:r>
      <w:r w:rsidRPr="00301DA1">
        <w:rPr>
          <w:rFonts w:hint="eastAsia"/>
        </w:rPr>
        <w:t>；</w:t>
      </w:r>
    </w:p>
    <w:p w:rsidR="00C37029" w:rsidRPr="00301DA1" w:rsidRDefault="00FD562C" w:rsidP="003619A9">
      <w:pPr>
        <w:ind w:firstLine="420"/>
      </w:pPr>
      <w:r w:rsidRPr="00301DA1">
        <w:rPr>
          <w:rFonts w:hint="eastAsia"/>
        </w:rPr>
        <w:t>2.</w:t>
      </w:r>
      <w:r w:rsidR="00C37029" w:rsidRPr="00301DA1">
        <w:t>从实际问题、算法或效率等方面考虑</w:t>
      </w:r>
      <w:r w:rsidR="00C37029" w:rsidRPr="00301DA1">
        <w:t>,</w:t>
      </w:r>
      <w:r w:rsidR="00C37029" w:rsidRPr="00301DA1">
        <w:t>并非收集到的所有数据</w:t>
      </w:r>
      <w:r w:rsidR="00C37029" w:rsidRPr="00301DA1">
        <w:t>(</w:t>
      </w:r>
      <w:r w:rsidR="00C37029" w:rsidRPr="00301DA1">
        <w:t>个案</w:t>
      </w:r>
      <w:r w:rsidR="00C37029" w:rsidRPr="00301DA1">
        <w:t>)</w:t>
      </w:r>
      <w:r w:rsidR="00C37029" w:rsidRPr="00301DA1">
        <w:t>在某项分析中都有用途</w:t>
      </w:r>
      <w:r w:rsidRPr="00301DA1">
        <w:rPr>
          <w:rFonts w:hint="eastAsia"/>
        </w:rPr>
        <w:t>，</w:t>
      </w:r>
      <w:r w:rsidR="00C37029" w:rsidRPr="00301DA1">
        <w:t>有必要按照一定的规则从大量数据中选取部分样本参与分析</w:t>
      </w:r>
      <w:r w:rsidR="00C37029" w:rsidRPr="00301DA1">
        <w:rPr>
          <w:rFonts w:hint="eastAsia"/>
        </w:rPr>
        <w:t>。</w:t>
      </w:r>
    </w:p>
    <w:p w:rsidR="00C37029" w:rsidRPr="00301DA1" w:rsidRDefault="00C37029" w:rsidP="003619A9">
      <w:pPr>
        <w:ind w:firstLine="420"/>
      </w:pPr>
      <w:r w:rsidRPr="00301DA1">
        <w:t>SPSS</w:t>
      </w:r>
      <w:r w:rsidRPr="00301DA1">
        <w:t>提供了一些专门的功能辅助用户实现数据的预加工处理工作</w:t>
      </w:r>
      <w:r w:rsidRPr="00301DA1">
        <w:rPr>
          <w:rFonts w:hint="eastAsia"/>
        </w:rPr>
        <w:t>，</w:t>
      </w:r>
      <w:r w:rsidRPr="00301DA1">
        <w:t>通过预处理还可使用户对数据的整体状况有所了解</w:t>
      </w:r>
      <w:r w:rsidRPr="00301DA1">
        <w:rPr>
          <w:rFonts w:hint="eastAsia"/>
        </w:rPr>
        <w:t>。</w:t>
      </w:r>
    </w:p>
    <w:p w:rsidR="00D834DA" w:rsidRPr="00301DA1" w:rsidRDefault="00D834DA">
      <w:r w:rsidRPr="00301DA1">
        <w:rPr>
          <w:rFonts w:hint="eastAsia"/>
        </w:rPr>
        <w:t>一</w:t>
      </w:r>
      <w:r w:rsidRPr="00301DA1">
        <w:t>、数据的排序</w:t>
      </w:r>
    </w:p>
    <w:p w:rsidR="00E75653" w:rsidRPr="00301DA1" w:rsidRDefault="00E75653" w:rsidP="00E75653">
      <w:pPr>
        <w:ind w:firstLine="420"/>
      </w:pPr>
      <w:r w:rsidRPr="00301DA1">
        <w:t>SPSS</w:t>
      </w:r>
      <w:r w:rsidRPr="00301DA1">
        <w:t>的数据排序是将数据编辑器窗口中的数据依据某个或多个指定变量的变量值按升序或</w:t>
      </w:r>
      <w:proofErr w:type="gramStart"/>
      <w:r w:rsidRPr="00301DA1">
        <w:t>隆序重新</w:t>
      </w:r>
      <w:proofErr w:type="gramEnd"/>
      <w:r w:rsidRPr="00301DA1">
        <w:t>排列。这里的变量也称为排序变量。排序变量只有一个时称为单变量排序</w:t>
      </w:r>
      <w:r w:rsidR="00FD562C" w:rsidRPr="00301DA1">
        <w:rPr>
          <w:rFonts w:hint="eastAsia"/>
        </w:rPr>
        <w:t>，</w:t>
      </w:r>
      <w:r w:rsidRPr="00301DA1">
        <w:t>排序变量有多个时</w:t>
      </w:r>
      <w:r w:rsidR="00FD562C" w:rsidRPr="00301DA1">
        <w:rPr>
          <w:rFonts w:hint="eastAsia"/>
        </w:rPr>
        <w:t>，</w:t>
      </w:r>
      <w:r w:rsidRPr="00301DA1">
        <w:t>称为</w:t>
      </w:r>
      <w:r w:rsidR="00FD562C" w:rsidRPr="00301DA1">
        <w:rPr>
          <w:rFonts w:hint="eastAsia"/>
        </w:rPr>
        <w:t>多</w:t>
      </w:r>
      <w:r w:rsidRPr="00301DA1">
        <w:t>重排序</w:t>
      </w:r>
      <w:r w:rsidR="00FD562C" w:rsidRPr="00301DA1">
        <w:rPr>
          <w:rFonts w:hint="eastAsia"/>
        </w:rPr>
        <w:t>。</w:t>
      </w:r>
      <w:r w:rsidRPr="00301DA1">
        <w:t>多重排序中</w:t>
      </w:r>
      <w:r w:rsidR="00FD562C" w:rsidRPr="00301DA1">
        <w:rPr>
          <w:rFonts w:hint="eastAsia"/>
        </w:rPr>
        <w:t>，</w:t>
      </w:r>
      <w:r w:rsidRPr="00301DA1">
        <w:t>第一个指定排序变量称为主排序变量</w:t>
      </w:r>
      <w:r w:rsidR="00FD562C" w:rsidRPr="00301DA1">
        <w:rPr>
          <w:rFonts w:hint="eastAsia"/>
        </w:rPr>
        <w:t>，</w:t>
      </w:r>
      <w:r w:rsidRPr="00301DA1">
        <w:t>其他依次指定的变量分别称为第二排序变量、第三排序变量等。多重排序时</w:t>
      </w:r>
      <w:r w:rsidR="00FD562C" w:rsidRPr="00301DA1">
        <w:rPr>
          <w:rFonts w:hint="eastAsia"/>
        </w:rPr>
        <w:t>，</w:t>
      </w:r>
      <w:r w:rsidRPr="00301DA1">
        <w:t>数据首先按主排序变量值的大小次序排序</w:t>
      </w:r>
      <w:r w:rsidR="00FD562C" w:rsidRPr="00301DA1">
        <w:rPr>
          <w:rFonts w:hint="eastAsia"/>
        </w:rPr>
        <w:t>，</w:t>
      </w:r>
      <w:r w:rsidRPr="00301DA1">
        <w:t>然后对那些具有相同主排序变量值的数据</w:t>
      </w:r>
      <w:r w:rsidR="00FD562C" w:rsidRPr="00301DA1">
        <w:rPr>
          <w:rFonts w:hint="eastAsia"/>
        </w:rPr>
        <w:t>，</w:t>
      </w:r>
      <w:r w:rsidRPr="00301DA1">
        <w:t>再按照第二排序变量值的大小次序依次排序</w:t>
      </w:r>
      <w:r w:rsidRPr="00301DA1">
        <w:rPr>
          <w:rFonts w:hint="eastAsia"/>
        </w:rPr>
        <w:t>。</w:t>
      </w:r>
    </w:p>
    <w:p w:rsidR="00D834DA" w:rsidRPr="00301DA1" w:rsidRDefault="00D834DA">
      <w:r w:rsidRPr="00301DA1">
        <w:rPr>
          <w:rFonts w:hint="eastAsia"/>
        </w:rPr>
        <w:t>（一）</w:t>
      </w:r>
      <w:r w:rsidR="003619A9" w:rsidRPr="00301DA1">
        <w:rPr>
          <w:rFonts w:hint="eastAsia"/>
        </w:rPr>
        <w:t>数据</w:t>
      </w:r>
      <w:r w:rsidRPr="00301DA1">
        <w:rPr>
          <w:rFonts w:hint="eastAsia"/>
        </w:rPr>
        <w:t>排序的目的</w:t>
      </w:r>
    </w:p>
    <w:p w:rsidR="003619A9" w:rsidRPr="00301DA1" w:rsidRDefault="00FD562C" w:rsidP="00E75653">
      <w:pPr>
        <w:ind w:firstLine="420"/>
      </w:pPr>
      <w:r w:rsidRPr="00301DA1">
        <w:t>通常数据编辑器窗口中个案的前后次序是由数据录入的先后顺序决定的</w:t>
      </w:r>
      <w:r w:rsidRPr="00301DA1">
        <w:rPr>
          <w:rFonts w:hint="eastAsia"/>
        </w:rPr>
        <w:t>。</w:t>
      </w:r>
      <w:r w:rsidR="003619A9" w:rsidRPr="00301DA1">
        <w:t>数据预处理中</w:t>
      </w:r>
      <w:r w:rsidRPr="00301DA1">
        <w:rPr>
          <w:rFonts w:hint="eastAsia"/>
        </w:rPr>
        <w:t>，</w:t>
      </w:r>
      <w:r w:rsidR="003619A9" w:rsidRPr="00301DA1">
        <w:t>有时需要将数据按照一定的顺序重新排列。</w:t>
      </w:r>
    </w:p>
    <w:p w:rsidR="003619A9" w:rsidRPr="00301DA1" w:rsidRDefault="00E75653" w:rsidP="00E75653">
      <w:pPr>
        <w:ind w:firstLine="420"/>
      </w:pPr>
      <w:r w:rsidRPr="00301DA1">
        <w:t>数据排序在数据分析过程中有很重要的作用</w:t>
      </w:r>
      <w:r w:rsidRPr="00301DA1">
        <w:rPr>
          <w:rFonts w:hint="eastAsia"/>
        </w:rPr>
        <w:t>：</w:t>
      </w:r>
      <w:r w:rsidR="003619A9" w:rsidRPr="00301DA1">
        <w:t>数据排序便于数据的浏览</w:t>
      </w:r>
      <w:r w:rsidR="00FC3F4C" w:rsidRPr="00301DA1">
        <w:rPr>
          <w:rFonts w:hint="eastAsia"/>
        </w:rPr>
        <w:t>，</w:t>
      </w:r>
      <w:r w:rsidR="003619A9" w:rsidRPr="00301DA1">
        <w:t>有助于了解数据的取值状况</w:t>
      </w:r>
      <w:r w:rsidRPr="00301DA1">
        <w:rPr>
          <w:rFonts w:hint="eastAsia"/>
        </w:rPr>
        <w:t>；</w:t>
      </w:r>
      <w:r w:rsidR="003619A9" w:rsidRPr="00301DA1">
        <w:t>通过数据排序能够快捷地找到数据的最大值和最小值</w:t>
      </w:r>
      <w:r w:rsidR="00FC3F4C" w:rsidRPr="00301DA1">
        <w:rPr>
          <w:rFonts w:hint="eastAsia"/>
        </w:rPr>
        <w:t>，</w:t>
      </w:r>
      <w:r w:rsidR="003619A9" w:rsidRPr="00301DA1">
        <w:t>进而可以计算出数据的全距</w:t>
      </w:r>
      <w:r w:rsidR="00FC3F4C" w:rsidRPr="00301DA1">
        <w:rPr>
          <w:rFonts w:hint="eastAsia"/>
        </w:rPr>
        <w:t>，</w:t>
      </w:r>
      <w:r w:rsidR="003619A9" w:rsidRPr="00301DA1">
        <w:t>初步把握和比较数据的离散程度</w:t>
      </w:r>
      <w:r w:rsidRPr="00301DA1">
        <w:rPr>
          <w:rFonts w:hint="eastAsia"/>
        </w:rPr>
        <w:t>；</w:t>
      </w:r>
      <w:r w:rsidR="003619A9" w:rsidRPr="00301DA1">
        <w:t>通过数据排序能够快捷地发现数据中可能异常的值</w:t>
      </w:r>
      <w:r w:rsidR="00FC3F4C" w:rsidRPr="00301DA1">
        <w:rPr>
          <w:rFonts w:hint="eastAsia"/>
        </w:rPr>
        <w:t>，</w:t>
      </w:r>
      <w:r w:rsidR="003619A9" w:rsidRPr="00301DA1">
        <w:t>为进一步明确它们是否对分析产生重要影响等提供帮助</w:t>
      </w:r>
      <w:r w:rsidRPr="00301DA1">
        <w:rPr>
          <w:rFonts w:hint="eastAsia"/>
        </w:rPr>
        <w:t>。</w:t>
      </w:r>
    </w:p>
    <w:p w:rsidR="0084257B" w:rsidRPr="00301DA1" w:rsidRDefault="0084257B" w:rsidP="007C2CBF">
      <w:pPr>
        <w:ind w:firstLine="420"/>
      </w:pPr>
      <w:r w:rsidRPr="00301DA1">
        <w:t>案例</w:t>
      </w:r>
      <w:r w:rsidRPr="00301DA1">
        <w:t>2-1</w:t>
      </w:r>
    </w:p>
    <w:p w:rsidR="0084257B" w:rsidRPr="00301DA1" w:rsidRDefault="0084257B" w:rsidP="007C2CBF">
      <w:pPr>
        <w:ind w:firstLine="420"/>
      </w:pPr>
      <w:r w:rsidRPr="00301DA1">
        <w:t>对</w:t>
      </w:r>
      <w:r w:rsidRPr="00301DA1">
        <w:rPr>
          <w:rFonts w:hint="eastAsia"/>
        </w:rPr>
        <w:t>项目一中</w:t>
      </w:r>
      <w:r w:rsidRPr="00301DA1">
        <w:t>的职工基本情况数据</w:t>
      </w:r>
      <w:r w:rsidRPr="00301DA1">
        <w:t>(</w:t>
      </w:r>
      <w:r w:rsidRPr="00301DA1">
        <w:t>数据文件在可供下载的压缩包中</w:t>
      </w:r>
      <w:r w:rsidR="00ED41B2" w:rsidRPr="00301DA1">
        <w:rPr>
          <w:rFonts w:hint="eastAsia"/>
        </w:rPr>
        <w:t>，</w:t>
      </w:r>
      <w:r w:rsidRPr="00301DA1">
        <w:t>文件名为</w:t>
      </w:r>
      <w:r w:rsidRPr="00301DA1">
        <w:t>“</w:t>
      </w:r>
      <w:r w:rsidRPr="00301DA1">
        <w:t>职工数据</w:t>
      </w:r>
      <w:r w:rsidR="00ED41B2" w:rsidRPr="00301DA1">
        <w:t>,</w:t>
      </w:r>
      <w:proofErr w:type="spellStart"/>
      <w:r w:rsidR="00ED41B2" w:rsidRPr="00301DA1">
        <w:t>sav</w:t>
      </w:r>
      <w:proofErr w:type="spellEnd"/>
      <w:r w:rsidR="00ED41B2" w:rsidRPr="00301DA1">
        <w:t>”)</w:t>
      </w:r>
      <w:r w:rsidR="00ED41B2" w:rsidRPr="00301DA1">
        <w:rPr>
          <w:rFonts w:hint="eastAsia"/>
        </w:rPr>
        <w:t>，</w:t>
      </w:r>
      <w:r w:rsidRPr="00301DA1">
        <w:t>以职称为主排序变量</w:t>
      </w:r>
      <w:r w:rsidRPr="00301DA1">
        <w:t>(</w:t>
      </w:r>
      <w:r w:rsidRPr="00301DA1">
        <w:t>降序</w:t>
      </w:r>
      <w:r w:rsidR="00ED41B2" w:rsidRPr="00301DA1">
        <w:t>)</w:t>
      </w:r>
      <w:r w:rsidR="00ED41B2" w:rsidRPr="00301DA1">
        <w:rPr>
          <w:rFonts w:hint="eastAsia"/>
        </w:rPr>
        <w:t>，</w:t>
      </w:r>
      <w:r w:rsidRPr="00301DA1">
        <w:t>基本工资为第二排序变量</w:t>
      </w:r>
      <w:r w:rsidRPr="00301DA1">
        <w:t>(</w:t>
      </w:r>
      <w:r w:rsidRPr="00301DA1">
        <w:t>升序</w:t>
      </w:r>
      <w:r w:rsidRPr="00301DA1">
        <w:t>)</w:t>
      </w:r>
      <w:r w:rsidR="00ED41B2" w:rsidRPr="00301DA1">
        <w:t>进行多重排</w:t>
      </w:r>
      <w:r w:rsidR="00ED41B2" w:rsidRPr="00301DA1">
        <w:rPr>
          <w:rFonts w:hint="eastAsia"/>
        </w:rPr>
        <w:t>。</w:t>
      </w:r>
    </w:p>
    <w:p w:rsidR="0084257B" w:rsidRDefault="0084257B" w:rsidP="007C2CBF">
      <w:pPr>
        <w:ind w:firstLine="420"/>
      </w:pPr>
      <w:r w:rsidRPr="00301DA1">
        <w:t>本例的排序结果如表</w:t>
      </w:r>
      <w:r w:rsidRPr="00301DA1">
        <w:t>2-</w:t>
      </w:r>
      <w:r w:rsidR="00C40810">
        <w:rPr>
          <w:rFonts w:hint="eastAsia"/>
        </w:rPr>
        <w:t>7</w:t>
      </w:r>
      <w:r w:rsidRPr="00301DA1">
        <w:t>所示</w:t>
      </w:r>
      <w:r w:rsidRPr="00301DA1">
        <w:rPr>
          <w:rFonts w:hint="eastAsia"/>
        </w:rPr>
        <w:t>：</w:t>
      </w:r>
    </w:p>
    <w:p w:rsidR="00C40810" w:rsidRPr="00301DA1" w:rsidRDefault="00C40810" w:rsidP="007C2CBF">
      <w:pPr>
        <w:ind w:firstLine="420"/>
      </w:pPr>
      <w:r w:rsidRPr="00301DA1">
        <w:t>表</w:t>
      </w:r>
      <w:r w:rsidRPr="00301DA1">
        <w:t>2-</w:t>
      </w:r>
      <w:r>
        <w:rPr>
          <w:rFonts w:hint="eastAsia"/>
        </w:rPr>
        <w:t>7</w:t>
      </w:r>
    </w:p>
    <w:tbl>
      <w:tblPr>
        <w:tblStyle w:val="a7"/>
        <w:tblW w:w="0" w:type="auto"/>
        <w:tblLook w:val="04A0" w:firstRow="1" w:lastRow="0" w:firstColumn="1" w:lastColumn="0" w:noHBand="0" w:noVBand="1"/>
      </w:tblPr>
      <w:tblGrid>
        <w:gridCol w:w="1217"/>
        <w:gridCol w:w="1217"/>
        <w:gridCol w:w="1217"/>
        <w:gridCol w:w="1217"/>
        <w:gridCol w:w="1218"/>
        <w:gridCol w:w="1218"/>
        <w:gridCol w:w="1218"/>
      </w:tblGrid>
      <w:tr w:rsidR="00ED41B2" w:rsidRPr="00301DA1" w:rsidTr="00ED41B2">
        <w:tc>
          <w:tcPr>
            <w:tcW w:w="1217"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职工号</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zgh</w:t>
            </w:r>
            <w:proofErr w:type="spellEnd"/>
            <w:r w:rsidRPr="00301DA1">
              <w:rPr>
                <w:rFonts w:ascii="Helvetica" w:hAnsi="Helvetica" w:cs="Helvetica" w:hint="eastAsia"/>
              </w:rPr>
              <w:t>）</w:t>
            </w:r>
          </w:p>
        </w:tc>
        <w:tc>
          <w:tcPr>
            <w:tcW w:w="1217"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性别</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xb</w:t>
            </w:r>
            <w:proofErr w:type="spellEnd"/>
            <w:r w:rsidRPr="00301DA1">
              <w:rPr>
                <w:rFonts w:ascii="Helvetica" w:hAnsi="Helvetica" w:cs="Helvetica" w:hint="eastAsia"/>
              </w:rPr>
              <w:t>）</w:t>
            </w:r>
          </w:p>
        </w:tc>
        <w:tc>
          <w:tcPr>
            <w:tcW w:w="1217"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年龄</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nl</w:t>
            </w:r>
            <w:proofErr w:type="spellEnd"/>
            <w:r w:rsidRPr="00301DA1">
              <w:rPr>
                <w:rFonts w:ascii="Helvetica" w:hAnsi="Helvetica" w:cs="Helvetica" w:hint="eastAsia"/>
              </w:rPr>
              <w:t>）</w:t>
            </w:r>
          </w:p>
        </w:tc>
        <w:tc>
          <w:tcPr>
            <w:tcW w:w="1217"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基本工资</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sr</w:t>
            </w:r>
            <w:proofErr w:type="spellEnd"/>
            <w:r w:rsidRPr="00301DA1">
              <w:rPr>
                <w:rFonts w:ascii="Helvetica" w:hAnsi="Helvetica" w:cs="Helvetica" w:hint="eastAsia"/>
              </w:rPr>
              <w:t>）</w:t>
            </w:r>
          </w:p>
        </w:tc>
        <w:tc>
          <w:tcPr>
            <w:tcW w:w="1218"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职称</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zc</w:t>
            </w:r>
            <w:proofErr w:type="spellEnd"/>
            <w:r w:rsidRPr="00301DA1">
              <w:rPr>
                <w:rFonts w:ascii="Helvetica" w:hAnsi="Helvetica" w:cs="Helvetica" w:hint="eastAsia"/>
              </w:rPr>
              <w:t>）</w:t>
            </w:r>
          </w:p>
        </w:tc>
        <w:tc>
          <w:tcPr>
            <w:tcW w:w="1218"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学历</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r w:rsidRPr="00301DA1">
              <w:rPr>
                <w:rFonts w:ascii="Helvetica" w:hAnsi="Helvetica" w:cs="Helvetica" w:hint="eastAsia"/>
              </w:rPr>
              <w:t>xl</w:t>
            </w:r>
            <w:r w:rsidRPr="00301DA1">
              <w:rPr>
                <w:rFonts w:ascii="Helvetica" w:hAnsi="Helvetica" w:cs="Helvetica" w:hint="eastAsia"/>
              </w:rPr>
              <w:t>）</w:t>
            </w:r>
          </w:p>
        </w:tc>
        <w:tc>
          <w:tcPr>
            <w:tcW w:w="1218" w:type="dxa"/>
          </w:tcPr>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失业保险</w:t>
            </w:r>
          </w:p>
          <w:p w:rsidR="00ED41B2" w:rsidRPr="00301DA1" w:rsidRDefault="00ED41B2"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w:t>
            </w:r>
            <w:proofErr w:type="spellStart"/>
            <w:r w:rsidRPr="00301DA1">
              <w:rPr>
                <w:rFonts w:ascii="Helvetica" w:hAnsi="Helvetica" w:cs="Helvetica" w:hint="eastAsia"/>
              </w:rPr>
              <w:t>bx</w:t>
            </w:r>
            <w:proofErr w:type="spellEnd"/>
            <w:r w:rsidRPr="00301DA1">
              <w:rPr>
                <w:rFonts w:ascii="Helvetica" w:hAnsi="Helvetica" w:cs="Helvetica" w:hint="eastAsia"/>
              </w:rPr>
              <w:t>）</w:t>
            </w:r>
          </w:p>
        </w:tc>
      </w:tr>
      <w:tr w:rsidR="00ED41B2" w:rsidRPr="00301DA1" w:rsidTr="00ED41B2">
        <w:tc>
          <w:tcPr>
            <w:tcW w:w="1217" w:type="dxa"/>
          </w:tcPr>
          <w:p w:rsidR="00ED41B2" w:rsidRPr="00301DA1" w:rsidRDefault="00ED41B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006</w:t>
            </w:r>
          </w:p>
          <w:p w:rsidR="00ED41B2" w:rsidRPr="00301DA1" w:rsidRDefault="00ED41B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007</w:t>
            </w:r>
          </w:p>
          <w:p w:rsidR="00ED41B2" w:rsidRPr="00301DA1" w:rsidRDefault="00ED41B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008</w:t>
            </w:r>
          </w:p>
          <w:p w:rsidR="00ED41B2" w:rsidRPr="00301DA1" w:rsidRDefault="00ED41B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010</w:t>
            </w:r>
          </w:p>
          <w:p w:rsidR="00ED41B2" w:rsidRPr="00301DA1" w:rsidRDefault="00ED41B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005</w:t>
            </w:r>
          </w:p>
          <w:p w:rsidR="00ED41B2" w:rsidRPr="00301DA1" w:rsidRDefault="00593CF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004</w:t>
            </w:r>
          </w:p>
          <w:p w:rsidR="00593CF2" w:rsidRPr="00301DA1" w:rsidRDefault="00593CF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015</w:t>
            </w:r>
          </w:p>
          <w:p w:rsidR="00593CF2" w:rsidRPr="00301DA1" w:rsidRDefault="00593CF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016</w:t>
            </w:r>
          </w:p>
          <w:p w:rsidR="00593CF2" w:rsidRPr="00301DA1" w:rsidRDefault="00593CF2"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013</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009</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014</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lastRenderedPageBreak/>
              <w:t>002</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012</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001</w:t>
            </w:r>
          </w:p>
          <w:p w:rsidR="00010B96" w:rsidRPr="00301DA1" w:rsidRDefault="00010B96" w:rsidP="004C47EA">
            <w:pPr>
              <w:pStyle w:val="a6"/>
              <w:spacing w:before="0" w:beforeAutospacing="0" w:after="0" w:afterAutospacing="0"/>
              <w:jc w:val="center"/>
              <w:rPr>
                <w:rFonts w:ascii="Helvetica" w:hAnsi="Helvetica" w:cs="Helvetica"/>
                <w:sz w:val="21"/>
                <w:szCs w:val="21"/>
              </w:rPr>
            </w:pPr>
            <w:r w:rsidRPr="00301DA1">
              <w:rPr>
                <w:rFonts w:ascii="Helvetica" w:hAnsi="Helvetica" w:cs="Helvetica" w:hint="eastAsia"/>
                <w:sz w:val="21"/>
                <w:szCs w:val="21"/>
              </w:rPr>
              <w:t>011</w:t>
            </w:r>
          </w:p>
          <w:p w:rsidR="00010B96" w:rsidRPr="00301DA1" w:rsidRDefault="00010B96" w:rsidP="004C47EA">
            <w:pPr>
              <w:pStyle w:val="a6"/>
              <w:spacing w:before="0" w:beforeAutospacing="0" w:after="0" w:afterAutospacing="0"/>
              <w:jc w:val="center"/>
              <w:rPr>
                <w:rFonts w:ascii="Helvetica" w:hAnsi="Helvetica" w:cs="Helvetica"/>
              </w:rPr>
            </w:pPr>
            <w:r w:rsidRPr="00301DA1">
              <w:rPr>
                <w:rFonts w:ascii="Helvetica" w:hAnsi="Helvetica" w:cs="Helvetica" w:hint="eastAsia"/>
                <w:sz w:val="21"/>
                <w:szCs w:val="21"/>
              </w:rPr>
              <w:t>003</w:t>
            </w:r>
          </w:p>
        </w:tc>
        <w:tc>
          <w:tcPr>
            <w:tcW w:w="1217"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2</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C114CA"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4C47E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tc>
        <w:tc>
          <w:tcPr>
            <w:tcW w:w="1217"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41</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42.</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41</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35</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38</w:t>
            </w:r>
          </w:p>
          <w:p w:rsidR="00C114CA"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55</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45</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59</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42</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41</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49</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59</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48</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56</w:t>
            </w:r>
          </w:p>
          <w:p w:rsidR="00E75FF7" w:rsidRPr="00301DA1" w:rsidRDefault="00E75FF7"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54</w:t>
            </w:r>
          </w:p>
        </w:tc>
        <w:tc>
          <w:tcPr>
            <w:tcW w:w="1217"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824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824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824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827</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848</w:t>
            </w:r>
          </w:p>
          <w:p w:rsidR="00C114CA"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866</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887</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887</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938</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859</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889</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984</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989</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1014</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1014</w:t>
            </w:r>
          </w:p>
          <w:p w:rsidR="008D5541" w:rsidRPr="00301DA1" w:rsidRDefault="008D5541"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1044</w:t>
            </w:r>
          </w:p>
        </w:tc>
        <w:tc>
          <w:tcPr>
            <w:tcW w:w="1218"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C114CA"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tc>
        <w:tc>
          <w:tcPr>
            <w:tcW w:w="1218"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3</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C114CA"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4</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3</w:t>
            </w:r>
          </w:p>
        </w:tc>
        <w:tc>
          <w:tcPr>
            <w:tcW w:w="1218" w:type="dxa"/>
          </w:tcPr>
          <w:p w:rsidR="00ED41B2"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7</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7</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7</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7</w:t>
            </w:r>
          </w:p>
          <w:p w:rsidR="00C114CA" w:rsidRPr="00301DA1" w:rsidRDefault="00C114CA"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C114CA"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8</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lastRenderedPageBreak/>
              <w:t>9</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9</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12</w:t>
            </w:r>
          </w:p>
          <w:p w:rsidR="000D2A48" w:rsidRPr="00301DA1" w:rsidRDefault="000D2A48" w:rsidP="004C47EA">
            <w:pPr>
              <w:pStyle w:val="a6"/>
              <w:spacing w:before="0" w:beforeAutospacing="0" w:after="0" w:afterAutospacing="0"/>
              <w:jc w:val="center"/>
              <w:rPr>
                <w:rFonts w:ascii="Helvetica" w:hAnsi="Helvetica" w:cs="Helvetica"/>
              </w:rPr>
            </w:pPr>
            <w:r w:rsidRPr="00301DA1">
              <w:rPr>
                <w:rFonts w:ascii="Helvetica" w:hAnsi="Helvetica" w:cs="Helvetica" w:hint="eastAsia"/>
              </w:rPr>
              <w:t>13</w:t>
            </w:r>
          </w:p>
        </w:tc>
      </w:tr>
    </w:tbl>
    <w:p w:rsidR="0084257B" w:rsidRPr="00301DA1" w:rsidRDefault="0084257B" w:rsidP="00E75653">
      <w:pPr>
        <w:ind w:firstLine="420"/>
      </w:pPr>
    </w:p>
    <w:p w:rsidR="00D834DA" w:rsidRPr="00301DA1" w:rsidRDefault="00D834DA" w:rsidP="006D0833">
      <w:pPr>
        <w:ind w:firstLine="420"/>
      </w:pPr>
      <w:r w:rsidRPr="00301DA1">
        <w:rPr>
          <w:rFonts w:hint="eastAsia"/>
        </w:rPr>
        <w:t>（二）</w:t>
      </w:r>
      <w:r w:rsidR="003619A9" w:rsidRPr="00301DA1">
        <w:rPr>
          <w:rFonts w:hint="eastAsia"/>
        </w:rPr>
        <w:t>数据排序的</w:t>
      </w:r>
      <w:r w:rsidRPr="00301DA1">
        <w:t>应用举例</w:t>
      </w:r>
    </w:p>
    <w:p w:rsidR="00A13E12" w:rsidRPr="00301DA1" w:rsidRDefault="00A13E12" w:rsidP="006D0833">
      <w:pPr>
        <w:ind w:firstLine="420"/>
      </w:pPr>
      <w:r w:rsidRPr="00301DA1">
        <w:rPr>
          <w:rFonts w:hint="eastAsia"/>
        </w:rPr>
        <w:t>利用项目</w:t>
      </w:r>
      <w:proofErr w:type="gramStart"/>
      <w:r w:rsidRPr="00301DA1">
        <w:rPr>
          <w:rFonts w:hint="eastAsia"/>
        </w:rPr>
        <w:t>一</w:t>
      </w:r>
      <w:proofErr w:type="gramEnd"/>
      <w:r w:rsidRPr="00301DA1">
        <w:rPr>
          <w:rFonts w:hint="eastAsia"/>
        </w:rPr>
        <w:t>案例</w:t>
      </w:r>
      <w:r w:rsidR="00C40810">
        <w:rPr>
          <w:rFonts w:hint="eastAsia"/>
        </w:rPr>
        <w:t>1</w:t>
      </w:r>
      <w:r w:rsidRPr="00301DA1">
        <w:rPr>
          <w:rFonts w:hint="eastAsia"/>
        </w:rPr>
        <w:t>-1</w:t>
      </w:r>
      <w:r w:rsidRPr="00301DA1">
        <w:rPr>
          <w:rFonts w:hint="eastAsia"/>
        </w:rPr>
        <w:t>的大学生职业生涯规划问卷调查数据</w:t>
      </w:r>
      <w:r w:rsidR="008B15BC" w:rsidRPr="00301DA1">
        <w:rPr>
          <w:rFonts w:hint="eastAsia"/>
        </w:rPr>
        <w:t>，</w:t>
      </w:r>
      <w:r w:rsidRPr="00301DA1">
        <w:rPr>
          <w:rFonts w:hint="eastAsia"/>
        </w:rPr>
        <w:t>按专业分类</w:t>
      </w:r>
      <w:r w:rsidRPr="00301DA1">
        <w:t>和毕业后意向</w:t>
      </w:r>
      <w:r w:rsidRPr="00301DA1">
        <w:rPr>
          <w:rFonts w:hint="eastAsia"/>
        </w:rPr>
        <w:t>进行多重排序。</w:t>
      </w:r>
    </w:p>
    <w:p w:rsidR="00A13E12" w:rsidRPr="00301DA1" w:rsidRDefault="00A13E12" w:rsidP="006D0833">
      <w:pPr>
        <w:ind w:firstLine="420"/>
      </w:pPr>
      <w:r w:rsidRPr="00301DA1">
        <w:rPr>
          <w:rFonts w:hint="eastAsia"/>
        </w:rPr>
        <w:t>SPSS</w:t>
      </w:r>
      <w:r w:rsidRPr="00301DA1">
        <w:rPr>
          <w:rFonts w:hint="eastAsia"/>
        </w:rPr>
        <w:t>数据排序的基本操作步骤是</w:t>
      </w:r>
      <w:r w:rsidRPr="00301DA1">
        <w:rPr>
          <w:rFonts w:hint="eastAsia"/>
        </w:rPr>
        <w:t>:</w:t>
      </w:r>
    </w:p>
    <w:p w:rsidR="00773EB0" w:rsidRPr="00301DA1" w:rsidRDefault="005B0FAE">
      <w:r w:rsidRPr="00301DA1">
        <w:fldChar w:fldCharType="begin"/>
      </w:r>
      <w:r w:rsidR="00A13E12" w:rsidRPr="00301DA1">
        <w:rPr>
          <w:rFonts w:hint="eastAsia"/>
        </w:rPr>
        <w:instrText>= 1 \* GB3</w:instrText>
      </w:r>
      <w:r w:rsidRPr="00301DA1">
        <w:fldChar w:fldCharType="separate"/>
      </w:r>
      <w:r w:rsidR="00A13E12" w:rsidRPr="00301DA1">
        <w:rPr>
          <w:rFonts w:hint="eastAsia"/>
        </w:rPr>
        <w:t>①</w:t>
      </w:r>
      <w:r w:rsidRPr="00301DA1">
        <w:fldChar w:fldCharType="end"/>
      </w:r>
      <w:r w:rsidR="00A13E12" w:rsidRPr="00301DA1">
        <w:rPr>
          <w:rFonts w:hint="eastAsia"/>
        </w:rPr>
        <w:t>选择菜单</w:t>
      </w:r>
      <w:r w:rsidR="00A13E12" w:rsidRPr="00301DA1">
        <w:rPr>
          <w:rFonts w:hint="eastAsia"/>
        </w:rPr>
        <w:t>:</w:t>
      </w:r>
    </w:p>
    <w:p w:rsidR="00C11068" w:rsidRPr="00301DA1" w:rsidRDefault="00A13E12">
      <w:r w:rsidRPr="00301DA1">
        <w:rPr>
          <w:rFonts w:hint="eastAsia"/>
        </w:rPr>
        <w:t>【数据</w:t>
      </w:r>
      <w:r w:rsidRPr="00301DA1">
        <w:rPr>
          <w:rFonts w:hint="eastAsia"/>
        </w:rPr>
        <w:t>(D)</w:t>
      </w:r>
      <w:r w:rsidRPr="00301DA1">
        <w:rPr>
          <w:rFonts w:hint="eastAsia"/>
        </w:rPr>
        <w:t>】→【排序个案】</w:t>
      </w:r>
    </w:p>
    <w:p w:rsidR="00C11068" w:rsidRPr="00301DA1" w:rsidRDefault="005B0FAE">
      <w:r w:rsidRPr="00301DA1">
        <w:fldChar w:fldCharType="begin"/>
      </w:r>
      <w:r w:rsidR="00C11068" w:rsidRPr="00301DA1">
        <w:rPr>
          <w:rFonts w:hint="eastAsia"/>
        </w:rPr>
        <w:instrText>= 2 \* GB3</w:instrText>
      </w:r>
      <w:r w:rsidRPr="00301DA1">
        <w:fldChar w:fldCharType="separate"/>
      </w:r>
      <w:r w:rsidR="00C11068" w:rsidRPr="00301DA1">
        <w:rPr>
          <w:rFonts w:hint="eastAsia"/>
        </w:rPr>
        <w:t>②</w:t>
      </w:r>
      <w:r w:rsidRPr="00301DA1">
        <w:fldChar w:fldCharType="end"/>
      </w:r>
      <w:r w:rsidR="00A13E12" w:rsidRPr="00301DA1">
        <w:rPr>
          <w:rFonts w:hint="eastAsia"/>
        </w:rPr>
        <w:t>指定主排序变量到【排序依据】框中</w:t>
      </w:r>
      <w:r w:rsidR="008B15BC" w:rsidRPr="00301DA1">
        <w:rPr>
          <w:rFonts w:hint="eastAsia"/>
        </w:rPr>
        <w:t>，</w:t>
      </w:r>
      <w:r w:rsidR="00A13E12" w:rsidRPr="00301DA1">
        <w:rPr>
          <w:rFonts w:hint="eastAsia"/>
        </w:rPr>
        <w:t>并选择【排列顺序】框中的选</w:t>
      </w:r>
      <w:r w:rsidR="00C11068" w:rsidRPr="00301DA1">
        <w:rPr>
          <w:rFonts w:hint="eastAsia"/>
        </w:rPr>
        <w:t>项</w:t>
      </w:r>
      <w:r w:rsidR="00C11068" w:rsidRPr="00301DA1">
        <w:t>指出该变量按升</w:t>
      </w:r>
      <w:r w:rsidR="00A13E12" w:rsidRPr="00301DA1">
        <w:rPr>
          <w:rFonts w:hint="eastAsia"/>
        </w:rPr>
        <w:t>序还是降序排序。</w:t>
      </w:r>
    </w:p>
    <w:p w:rsidR="00C11068" w:rsidRDefault="005B0FAE">
      <w:r w:rsidRPr="00301DA1">
        <w:fldChar w:fldCharType="begin"/>
      </w:r>
      <w:r w:rsidR="00C11068" w:rsidRPr="00301DA1">
        <w:rPr>
          <w:rFonts w:hint="eastAsia"/>
        </w:rPr>
        <w:instrText>= 3 \* GB3</w:instrText>
      </w:r>
      <w:r w:rsidRPr="00301DA1">
        <w:fldChar w:fldCharType="separate"/>
      </w:r>
      <w:r w:rsidR="00C11068" w:rsidRPr="00301DA1">
        <w:rPr>
          <w:rFonts w:hint="eastAsia"/>
        </w:rPr>
        <w:t>③</w:t>
      </w:r>
      <w:r w:rsidRPr="00301DA1">
        <w:fldChar w:fldCharType="end"/>
      </w:r>
      <w:r w:rsidR="00A13E12" w:rsidRPr="00301DA1">
        <w:rPr>
          <w:rFonts w:hint="eastAsia"/>
        </w:rPr>
        <w:t>如果是多重排序</w:t>
      </w:r>
      <w:r w:rsidR="008B15BC" w:rsidRPr="00301DA1">
        <w:rPr>
          <w:rFonts w:hint="eastAsia"/>
        </w:rPr>
        <w:t>，</w:t>
      </w:r>
      <w:r w:rsidR="00A13E12" w:rsidRPr="00301DA1">
        <w:rPr>
          <w:rFonts w:hint="eastAsia"/>
        </w:rPr>
        <w:t>还要依次指定第二、第三排序变量及相应的排序</w:t>
      </w:r>
      <w:r w:rsidR="00C11068" w:rsidRPr="00301DA1">
        <w:rPr>
          <w:rFonts w:hint="eastAsia"/>
        </w:rPr>
        <w:t>规则。</w:t>
      </w:r>
      <w:r w:rsidR="00C11068" w:rsidRPr="00301DA1">
        <w:t>否则</w:t>
      </w:r>
      <w:r w:rsidR="00C11068" w:rsidRPr="00301DA1">
        <w:rPr>
          <w:rFonts w:hint="eastAsia"/>
        </w:rPr>
        <w:t>，</w:t>
      </w:r>
      <w:r w:rsidR="00C11068" w:rsidRPr="00301DA1">
        <w:t>可省略</w:t>
      </w:r>
      <w:r w:rsidR="00A13E12" w:rsidRPr="00301DA1">
        <w:rPr>
          <w:rFonts w:hint="eastAsia"/>
        </w:rPr>
        <w:t>本步骤。本例为多重排序</w:t>
      </w:r>
      <w:r w:rsidR="008B15BC" w:rsidRPr="00301DA1">
        <w:rPr>
          <w:rFonts w:hint="eastAsia"/>
        </w:rPr>
        <w:t>，</w:t>
      </w:r>
      <w:r w:rsidR="00A13E12" w:rsidRPr="00301DA1">
        <w:rPr>
          <w:rFonts w:hint="eastAsia"/>
        </w:rPr>
        <w:t>窗口如图</w:t>
      </w:r>
      <w:r w:rsidR="00C40810">
        <w:rPr>
          <w:rFonts w:hint="eastAsia"/>
        </w:rPr>
        <w:t>2</w:t>
      </w:r>
      <w:r w:rsidR="00A13E12" w:rsidRPr="00301DA1">
        <w:rPr>
          <w:rFonts w:hint="eastAsia"/>
        </w:rPr>
        <w:t>-</w:t>
      </w:r>
      <w:r w:rsidR="00C40810">
        <w:rPr>
          <w:rFonts w:hint="eastAsia"/>
        </w:rPr>
        <w:t>25</w:t>
      </w:r>
      <w:r w:rsidR="00A13E12" w:rsidRPr="00301DA1">
        <w:rPr>
          <w:rFonts w:hint="eastAsia"/>
        </w:rPr>
        <w:t>所示。</w:t>
      </w:r>
    </w:p>
    <w:p w:rsidR="00C40810" w:rsidRPr="00301DA1" w:rsidRDefault="00C40810">
      <w:r w:rsidRPr="00301DA1">
        <w:rPr>
          <w:rFonts w:hint="eastAsia"/>
        </w:rPr>
        <w:t>图</w:t>
      </w:r>
      <w:r>
        <w:rPr>
          <w:rFonts w:hint="eastAsia"/>
        </w:rPr>
        <w:t>2</w:t>
      </w:r>
      <w:r w:rsidRPr="00301DA1">
        <w:rPr>
          <w:rFonts w:hint="eastAsia"/>
        </w:rPr>
        <w:t>-</w:t>
      </w:r>
      <w:r>
        <w:rPr>
          <w:rFonts w:hint="eastAsia"/>
        </w:rPr>
        <w:t>25</w:t>
      </w:r>
    </w:p>
    <w:p w:rsidR="00C11068" w:rsidRPr="00301DA1" w:rsidRDefault="006D0833">
      <w:pPr>
        <w:rPr>
          <w:rFonts w:ascii="微软雅黑" w:eastAsia="微软雅黑" w:hAnsi="微软雅黑"/>
        </w:rPr>
      </w:pPr>
      <w:r w:rsidRPr="00301DA1">
        <w:rPr>
          <w:rFonts w:ascii="微软雅黑" w:eastAsia="微软雅黑" w:hAnsi="微软雅黑"/>
          <w:noProof/>
        </w:rPr>
        <w:drawing>
          <wp:inline distT="0" distB="0" distL="0" distR="0">
            <wp:extent cx="4362450" cy="34925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362450" cy="3492500"/>
                    </a:xfrm>
                    <a:prstGeom prst="rect">
                      <a:avLst/>
                    </a:prstGeom>
                    <a:noFill/>
                    <a:ln w="9525">
                      <a:noFill/>
                      <a:miter lim="800000"/>
                      <a:headEnd/>
                      <a:tailEnd/>
                    </a:ln>
                  </pic:spPr>
                </pic:pic>
              </a:graphicData>
            </a:graphic>
          </wp:inline>
        </w:drawing>
      </w:r>
    </w:p>
    <w:p w:rsidR="00C11068" w:rsidRPr="00301DA1" w:rsidRDefault="00C11068">
      <w:pPr>
        <w:rPr>
          <w:rFonts w:ascii="微软雅黑" w:eastAsia="微软雅黑" w:hAnsi="微软雅黑"/>
        </w:rPr>
      </w:pPr>
    </w:p>
    <w:p w:rsidR="007B44EB" w:rsidRPr="00301DA1" w:rsidRDefault="00C11068" w:rsidP="006D0833">
      <w:pPr>
        <w:ind w:firstLine="420"/>
      </w:pPr>
      <w:r w:rsidRPr="00301DA1">
        <w:rPr>
          <w:rFonts w:hint="eastAsia"/>
        </w:rPr>
        <w:t>至此</w:t>
      </w:r>
      <w:r w:rsidRPr="00301DA1">
        <w:t>，数据编辑器</w:t>
      </w:r>
      <w:r w:rsidRPr="00301DA1">
        <w:rPr>
          <w:rFonts w:hint="eastAsia"/>
        </w:rPr>
        <w:t>窗口中的</w:t>
      </w:r>
      <w:r w:rsidRPr="00301DA1">
        <w:t>数据便自动按指定的顺序重新排列并显示出来。可以</w:t>
      </w:r>
      <w:proofErr w:type="gramStart"/>
      <w:r w:rsidR="007B44EB" w:rsidRPr="00301DA1">
        <w:t>通过钩选【保存带分类数据的文件</w:t>
      </w:r>
      <w:r w:rsidR="007B44EB" w:rsidRPr="00301DA1">
        <w:t>(V)</w:t>
      </w:r>
      <w:r w:rsidR="007B44EB" w:rsidRPr="00301DA1">
        <w:t>】</w:t>
      </w:r>
      <w:proofErr w:type="gramEnd"/>
      <w:r w:rsidR="007B44EB" w:rsidRPr="00301DA1">
        <w:t>将排序结果保存到用户指定的</w:t>
      </w:r>
      <w:r w:rsidR="007B44EB" w:rsidRPr="00301DA1">
        <w:t>.</w:t>
      </w:r>
      <w:proofErr w:type="spellStart"/>
      <w:r w:rsidR="007B44EB" w:rsidRPr="00301DA1">
        <w:t>sav</w:t>
      </w:r>
      <w:proofErr w:type="spellEnd"/>
      <w:r w:rsidR="007B44EB" w:rsidRPr="00301DA1">
        <w:t>文件中</w:t>
      </w:r>
      <w:r w:rsidR="007B44EB" w:rsidRPr="00301DA1">
        <w:rPr>
          <w:rFonts w:hint="eastAsia"/>
        </w:rPr>
        <w:t>。</w:t>
      </w:r>
    </w:p>
    <w:p w:rsidR="007B44EB" w:rsidRPr="00301DA1" w:rsidRDefault="007B44EB" w:rsidP="006D0833">
      <w:pPr>
        <w:ind w:firstLine="420"/>
      </w:pPr>
      <w:r w:rsidRPr="00301DA1">
        <w:t>(1)</w:t>
      </w:r>
      <w:r w:rsidRPr="00301DA1">
        <w:t>数据排序是对整行数据排序</w:t>
      </w:r>
      <w:r w:rsidR="008B15BC" w:rsidRPr="00301DA1">
        <w:rPr>
          <w:rFonts w:hint="eastAsia"/>
        </w:rPr>
        <w:t>，</w:t>
      </w:r>
      <w:r w:rsidRPr="00301DA1">
        <w:t>而不是只对某列变量排序</w:t>
      </w:r>
      <w:r w:rsidR="00F75AB1" w:rsidRPr="00301DA1">
        <w:rPr>
          <w:rFonts w:hint="eastAsia"/>
        </w:rPr>
        <w:t>。</w:t>
      </w:r>
    </w:p>
    <w:p w:rsidR="007B44EB" w:rsidRPr="00301DA1" w:rsidRDefault="007B44EB" w:rsidP="006D0833">
      <w:pPr>
        <w:ind w:firstLine="420"/>
      </w:pPr>
      <w:r w:rsidRPr="00301DA1">
        <w:t>(2)</w:t>
      </w:r>
      <w:r w:rsidRPr="00301DA1">
        <w:t>多重排序中指定排序变量的次序</w:t>
      </w:r>
      <w:proofErr w:type="gramStart"/>
      <w:r w:rsidRPr="00301DA1">
        <w:t>很</w:t>
      </w:r>
      <w:proofErr w:type="gramEnd"/>
      <w:r w:rsidRPr="00301DA1">
        <w:t>关键。排序时先指定的变量优于后指定的变量。多重排序可以在按某个变量值升序</w:t>
      </w:r>
      <w:r w:rsidRPr="00301DA1">
        <w:t>(</w:t>
      </w:r>
      <w:r w:rsidRPr="00301DA1">
        <w:t>或降序</w:t>
      </w:r>
      <w:r w:rsidRPr="00301DA1">
        <w:t>)</w:t>
      </w:r>
      <w:r w:rsidRPr="00301DA1">
        <w:t>排序的同时</w:t>
      </w:r>
      <w:r w:rsidR="008B15BC" w:rsidRPr="00301DA1">
        <w:rPr>
          <w:rFonts w:hint="eastAsia"/>
        </w:rPr>
        <w:t>，</w:t>
      </w:r>
      <w:r w:rsidRPr="00301DA1">
        <w:t>再按其他变量值降序</w:t>
      </w:r>
      <w:r w:rsidRPr="00301DA1">
        <w:t>(</w:t>
      </w:r>
      <w:r w:rsidRPr="00301DA1">
        <w:t>或升序</w:t>
      </w:r>
      <w:r w:rsidRPr="00301DA1">
        <w:t>)</w:t>
      </w:r>
      <w:r w:rsidRPr="00301DA1">
        <w:t>排序</w:t>
      </w:r>
      <w:r w:rsidR="00F75AB1" w:rsidRPr="00301DA1">
        <w:rPr>
          <w:rFonts w:hint="eastAsia"/>
        </w:rPr>
        <w:t>。</w:t>
      </w:r>
    </w:p>
    <w:p w:rsidR="007B44EB" w:rsidRPr="00301DA1" w:rsidRDefault="007B44EB" w:rsidP="006D0833">
      <w:pPr>
        <w:ind w:firstLine="420"/>
      </w:pPr>
      <w:r w:rsidRPr="00301DA1">
        <w:t>(3)</w:t>
      </w:r>
      <w:r w:rsidRPr="00301DA1">
        <w:t>数据排序以后</w:t>
      </w:r>
      <w:r w:rsidR="008B15BC" w:rsidRPr="00301DA1">
        <w:rPr>
          <w:rFonts w:hint="eastAsia"/>
        </w:rPr>
        <w:t>，</w:t>
      </w:r>
      <w:r w:rsidRPr="00301DA1">
        <w:t>原有数据的排列次序必然被打乱。因此</w:t>
      </w:r>
      <w:r w:rsidR="008B15BC" w:rsidRPr="00301DA1">
        <w:rPr>
          <w:rFonts w:hint="eastAsia"/>
        </w:rPr>
        <w:t>，</w:t>
      </w:r>
      <w:r w:rsidRPr="00301DA1">
        <w:t>在时间序列的数据中</w:t>
      </w:r>
      <w:r w:rsidR="008B15BC" w:rsidRPr="00301DA1">
        <w:rPr>
          <w:rFonts w:hint="eastAsia"/>
        </w:rPr>
        <w:t>，</w:t>
      </w:r>
      <w:r w:rsidRPr="00301DA1">
        <w:t>如果数据中没有标示时间的变量</w:t>
      </w:r>
      <w:r w:rsidRPr="00301DA1">
        <w:t>(</w:t>
      </w:r>
      <w:r w:rsidRPr="00301DA1">
        <w:t>如年份、月份、季度等</w:t>
      </w:r>
      <w:r w:rsidR="008B15BC" w:rsidRPr="00301DA1">
        <w:t>)</w:t>
      </w:r>
      <w:r w:rsidR="008B15BC" w:rsidRPr="00301DA1">
        <w:rPr>
          <w:rFonts w:hint="eastAsia"/>
        </w:rPr>
        <w:t>，</w:t>
      </w:r>
      <w:r w:rsidRPr="00301DA1">
        <w:t>则应注意保留数据的原始排列顺序</w:t>
      </w:r>
      <w:r w:rsidR="008B15BC" w:rsidRPr="00301DA1">
        <w:rPr>
          <w:rFonts w:hint="eastAsia"/>
        </w:rPr>
        <w:t>，</w:t>
      </w:r>
      <w:r w:rsidRPr="00301DA1">
        <w:lastRenderedPageBreak/>
        <w:t>以免发生混乱</w:t>
      </w:r>
      <w:r w:rsidR="00F75AB1" w:rsidRPr="00301DA1">
        <w:rPr>
          <w:rFonts w:hint="eastAsia"/>
        </w:rPr>
        <w:t>。</w:t>
      </w:r>
    </w:p>
    <w:p w:rsidR="00D834DA" w:rsidRPr="00301DA1" w:rsidRDefault="00D834DA" w:rsidP="006D0833">
      <w:r w:rsidRPr="00301DA1">
        <w:rPr>
          <w:rFonts w:hint="eastAsia"/>
        </w:rPr>
        <w:t>二</w:t>
      </w:r>
      <w:r w:rsidRPr="00301DA1">
        <w:t>、变量计算</w:t>
      </w:r>
    </w:p>
    <w:p w:rsidR="00F8050E" w:rsidRPr="00301DA1" w:rsidRDefault="00F8050E" w:rsidP="006D0833">
      <w:pPr>
        <w:ind w:firstLine="420"/>
      </w:pPr>
      <w:r w:rsidRPr="00301DA1">
        <w:rPr>
          <w:rFonts w:hint="eastAsia"/>
        </w:rPr>
        <w:t>SPSS</w:t>
      </w:r>
      <w:r w:rsidRPr="00301DA1">
        <w:rPr>
          <w:rFonts w:hint="eastAsia"/>
        </w:rPr>
        <w:t>变量计算是在原有数据的基础上</w:t>
      </w:r>
      <w:r w:rsidR="008B15BC" w:rsidRPr="00301DA1">
        <w:rPr>
          <w:rFonts w:hint="eastAsia"/>
        </w:rPr>
        <w:t>，</w:t>
      </w:r>
      <w:r w:rsidRPr="00301DA1">
        <w:rPr>
          <w:rFonts w:hint="eastAsia"/>
        </w:rPr>
        <w:t>根据用户给出的</w:t>
      </w:r>
      <w:r w:rsidRPr="00301DA1">
        <w:rPr>
          <w:rFonts w:hint="eastAsia"/>
        </w:rPr>
        <w:t>SPS</w:t>
      </w:r>
      <w:r w:rsidRPr="00301DA1">
        <w:t>S</w:t>
      </w:r>
      <w:r w:rsidRPr="00301DA1">
        <w:rPr>
          <w:rFonts w:hint="eastAsia"/>
        </w:rPr>
        <w:t>算术表达式以及函数</w:t>
      </w:r>
      <w:r w:rsidR="008B15BC" w:rsidRPr="00301DA1">
        <w:rPr>
          <w:rFonts w:hint="eastAsia"/>
        </w:rPr>
        <w:t>，</w:t>
      </w:r>
      <w:r w:rsidRPr="00301DA1">
        <w:rPr>
          <w:rFonts w:hint="eastAsia"/>
        </w:rPr>
        <w:t>对所有个案或满足条件的部分个案</w:t>
      </w:r>
      <w:r w:rsidR="008B15BC" w:rsidRPr="00301DA1">
        <w:rPr>
          <w:rFonts w:hint="eastAsia"/>
        </w:rPr>
        <w:t>，</w:t>
      </w:r>
      <w:r w:rsidRPr="00301DA1">
        <w:rPr>
          <w:rFonts w:hint="eastAsia"/>
        </w:rPr>
        <w:t>计算产生变量。</w:t>
      </w:r>
    </w:p>
    <w:p w:rsidR="00403703" w:rsidRPr="00301DA1" w:rsidRDefault="00403703" w:rsidP="006D0833">
      <w:pPr>
        <w:ind w:firstLine="420"/>
      </w:pPr>
      <w:r w:rsidRPr="00301DA1">
        <w:rPr>
          <w:rFonts w:hint="eastAsia"/>
        </w:rPr>
        <w:t>（一）变量计算的目的</w:t>
      </w:r>
    </w:p>
    <w:p w:rsidR="00B34DC5" w:rsidRPr="00301DA1" w:rsidRDefault="00B34DC5" w:rsidP="006D0833">
      <w:pPr>
        <w:ind w:firstLine="420"/>
      </w:pPr>
      <w:r w:rsidRPr="00301DA1">
        <w:rPr>
          <w:rFonts w:hint="eastAsia"/>
        </w:rPr>
        <w:t>变量计算</w:t>
      </w:r>
      <w:r w:rsidR="008B15BC" w:rsidRPr="00301DA1">
        <w:t>是数据分析过程中应用最广泛且最重要的一环</w:t>
      </w:r>
      <w:r w:rsidR="008B15BC" w:rsidRPr="00301DA1">
        <w:rPr>
          <w:rFonts w:hint="eastAsia"/>
        </w:rPr>
        <w:t>。</w:t>
      </w:r>
      <w:r w:rsidRPr="00301DA1">
        <w:t>通过变量计算</w:t>
      </w:r>
      <w:r w:rsidRPr="00301DA1">
        <w:rPr>
          <w:rFonts w:hint="eastAsia"/>
        </w:rPr>
        <w:t>可以处理许多问题。</w:t>
      </w:r>
    </w:p>
    <w:p w:rsidR="00B34DC5" w:rsidRPr="00301DA1" w:rsidRDefault="00B34DC5" w:rsidP="006D0833">
      <w:pPr>
        <w:ind w:firstLine="420"/>
      </w:pPr>
      <w:r w:rsidRPr="00301DA1">
        <w:rPr>
          <w:rFonts w:hint="eastAsia"/>
        </w:rPr>
        <w:t>1.</w:t>
      </w:r>
      <w:r w:rsidRPr="00301DA1">
        <w:rPr>
          <w:rFonts w:hint="eastAsia"/>
        </w:rPr>
        <w:t>派生新变量</w:t>
      </w:r>
    </w:p>
    <w:p w:rsidR="00B34DC5" w:rsidRPr="00301DA1" w:rsidRDefault="00B34DC5" w:rsidP="006D0833">
      <w:pPr>
        <w:ind w:firstLine="420"/>
      </w:pPr>
      <w:r w:rsidRPr="00301DA1">
        <w:rPr>
          <w:rFonts w:hint="eastAsia"/>
        </w:rPr>
        <w:t>派生新变量是在原有数据的基础上</w:t>
      </w:r>
      <w:r w:rsidR="008B15BC" w:rsidRPr="00301DA1">
        <w:rPr>
          <w:rFonts w:hint="eastAsia"/>
        </w:rPr>
        <w:t>，</w:t>
      </w:r>
      <w:r w:rsidRPr="00301DA1">
        <w:rPr>
          <w:rFonts w:hint="eastAsia"/>
        </w:rPr>
        <w:t>计算产生一些含有更丰富信息的新数据。例如</w:t>
      </w:r>
      <w:r w:rsidR="008B15BC" w:rsidRPr="00301DA1">
        <w:rPr>
          <w:rFonts w:hint="eastAsia"/>
        </w:rPr>
        <w:t>，</w:t>
      </w:r>
      <w:r w:rsidRPr="00301DA1">
        <w:rPr>
          <w:rFonts w:hint="eastAsia"/>
        </w:rPr>
        <w:t>根据职工的基本工资、失业保险、奖金等数据项</w:t>
      </w:r>
      <w:r w:rsidR="008B15BC" w:rsidRPr="00301DA1">
        <w:rPr>
          <w:rFonts w:hint="eastAsia"/>
        </w:rPr>
        <w:t>，</w:t>
      </w:r>
      <w:r w:rsidRPr="00301DA1">
        <w:rPr>
          <w:rFonts w:hint="eastAsia"/>
        </w:rPr>
        <w:t>计算实际月收入</w:t>
      </w:r>
      <w:r w:rsidR="008B15BC" w:rsidRPr="00301DA1">
        <w:rPr>
          <w:rFonts w:hint="eastAsia"/>
        </w:rPr>
        <w:t>；</w:t>
      </w:r>
      <w:r w:rsidRPr="00301DA1">
        <w:rPr>
          <w:rFonts w:hint="eastAsia"/>
        </w:rPr>
        <w:t>根据购房客户的贷款总额和按揭方案计算比率指标以评价客户的风险大小</w:t>
      </w:r>
      <w:r w:rsidR="008B15BC" w:rsidRPr="00301DA1">
        <w:rPr>
          <w:rFonts w:hint="eastAsia"/>
        </w:rPr>
        <w:t>；</w:t>
      </w:r>
      <w:r w:rsidRPr="00301DA1">
        <w:rPr>
          <w:rFonts w:hint="eastAsia"/>
        </w:rPr>
        <w:t>根据顾客的消费总金额和消费时间计算平均消费以预测理想客户等。这些新产生的变量具有更直观和更有效的特点。</w:t>
      </w:r>
    </w:p>
    <w:p w:rsidR="00B34DC5" w:rsidRPr="00301DA1" w:rsidRDefault="00B34DC5" w:rsidP="006D0833">
      <w:pPr>
        <w:ind w:firstLine="420"/>
      </w:pPr>
      <w:r w:rsidRPr="00301DA1">
        <w:rPr>
          <w:rFonts w:hint="eastAsia"/>
        </w:rPr>
        <w:t>2.</w:t>
      </w:r>
      <w:r w:rsidRPr="00301DA1">
        <w:rPr>
          <w:rFonts w:hint="eastAsia"/>
        </w:rPr>
        <w:t>变换数据的原有分布</w:t>
      </w:r>
    </w:p>
    <w:p w:rsidR="00B34DC5" w:rsidRPr="00301DA1" w:rsidRDefault="00B34DC5" w:rsidP="006D0833">
      <w:pPr>
        <w:ind w:firstLine="420"/>
      </w:pPr>
      <w:r w:rsidRPr="00301DA1">
        <w:rPr>
          <w:rFonts w:hint="eastAsia"/>
        </w:rPr>
        <w:t>数据分析和建模中某些模型对变量的分布有一定的要求</w:t>
      </w:r>
      <w:r w:rsidR="008B15BC" w:rsidRPr="00301DA1">
        <w:rPr>
          <w:rFonts w:hint="eastAsia"/>
        </w:rPr>
        <w:t>，</w:t>
      </w:r>
      <w:r w:rsidRPr="00301DA1">
        <w:rPr>
          <w:rFonts w:hint="eastAsia"/>
        </w:rPr>
        <w:t>我们可以利用变量计算对原有变量的分布进行变换。例如</w:t>
      </w:r>
      <w:r w:rsidR="008B15BC" w:rsidRPr="00301DA1">
        <w:rPr>
          <w:rFonts w:hint="eastAsia"/>
        </w:rPr>
        <w:t>，</w:t>
      </w:r>
      <w:r w:rsidRPr="00301DA1">
        <w:rPr>
          <w:rFonts w:hint="eastAsia"/>
        </w:rPr>
        <w:t>对非正态变量的对数变换</w:t>
      </w:r>
      <w:r w:rsidR="008B15BC" w:rsidRPr="00301DA1">
        <w:rPr>
          <w:rFonts w:hint="eastAsia"/>
        </w:rPr>
        <w:t>；</w:t>
      </w:r>
      <w:r w:rsidRPr="00301DA1">
        <w:rPr>
          <w:rFonts w:hint="eastAsia"/>
        </w:rPr>
        <w:t>对时间序列进行平稳化处理</w:t>
      </w:r>
      <w:r w:rsidR="008B15BC" w:rsidRPr="00301DA1">
        <w:rPr>
          <w:rFonts w:hint="eastAsia"/>
        </w:rPr>
        <w:t>；</w:t>
      </w:r>
      <w:r w:rsidRPr="00301DA1">
        <w:rPr>
          <w:rFonts w:hint="eastAsia"/>
        </w:rPr>
        <w:t>利用区间变换压缩变量取值范围和进行标准化处理等。</w:t>
      </w:r>
    </w:p>
    <w:p w:rsidR="00F8050E" w:rsidRPr="00301DA1" w:rsidRDefault="00F8050E" w:rsidP="006D0833">
      <w:pPr>
        <w:ind w:firstLine="420"/>
      </w:pPr>
      <w:r w:rsidRPr="00301DA1">
        <w:rPr>
          <w:rFonts w:hint="eastAsia"/>
        </w:rPr>
        <w:t>应注意的是</w:t>
      </w:r>
      <w:r w:rsidR="008B15BC" w:rsidRPr="00301DA1">
        <w:rPr>
          <w:rFonts w:hint="eastAsia"/>
        </w:rPr>
        <w:t>：</w:t>
      </w:r>
    </w:p>
    <w:p w:rsidR="00F8050E" w:rsidRPr="00301DA1" w:rsidRDefault="00F8050E" w:rsidP="006D0833">
      <w:pPr>
        <w:ind w:firstLine="420"/>
      </w:pPr>
      <w:r w:rsidRPr="00301DA1">
        <w:rPr>
          <w:rFonts w:hint="eastAsia"/>
        </w:rPr>
        <w:t>(1)</w:t>
      </w:r>
      <w:r w:rsidRPr="00301DA1">
        <w:rPr>
          <w:rFonts w:hint="eastAsia"/>
        </w:rPr>
        <w:t>变量计算是针对所有个案</w:t>
      </w:r>
      <w:r w:rsidRPr="00301DA1">
        <w:rPr>
          <w:rFonts w:hint="eastAsia"/>
        </w:rPr>
        <w:t>(</w:t>
      </w:r>
      <w:r w:rsidRPr="00301DA1">
        <w:rPr>
          <w:rFonts w:hint="eastAsia"/>
        </w:rPr>
        <w:t>或指定的部分个案</w:t>
      </w:r>
      <w:r w:rsidRPr="00301DA1">
        <w:rPr>
          <w:rFonts w:hint="eastAsia"/>
        </w:rPr>
        <w:t>)</w:t>
      </w:r>
      <w:r w:rsidRPr="00301DA1">
        <w:rPr>
          <w:rFonts w:hint="eastAsia"/>
        </w:rPr>
        <w:t>的</w:t>
      </w:r>
      <w:r w:rsidR="008B15BC" w:rsidRPr="00301DA1">
        <w:rPr>
          <w:rFonts w:hint="eastAsia"/>
        </w:rPr>
        <w:t>，</w:t>
      </w:r>
      <w:r w:rsidRPr="00301DA1">
        <w:rPr>
          <w:rFonts w:hint="eastAsia"/>
        </w:rPr>
        <w:t>每个个案</w:t>
      </w:r>
      <w:r w:rsidRPr="00301DA1">
        <w:rPr>
          <w:rFonts w:hint="eastAsia"/>
        </w:rPr>
        <w:t>(</w:t>
      </w:r>
      <w:r w:rsidRPr="00301DA1">
        <w:rPr>
          <w:rFonts w:hint="eastAsia"/>
        </w:rPr>
        <w:t>或指定的部分个案</w:t>
      </w:r>
      <w:r w:rsidRPr="00301DA1">
        <w:rPr>
          <w:rFonts w:hint="eastAsia"/>
        </w:rPr>
        <w:t>)</w:t>
      </w:r>
      <w:r w:rsidRPr="00301DA1">
        <w:rPr>
          <w:rFonts w:hint="eastAsia"/>
        </w:rPr>
        <w:t>都有自己的计算结果。</w:t>
      </w:r>
    </w:p>
    <w:p w:rsidR="00B34DC5" w:rsidRPr="00301DA1" w:rsidRDefault="00F8050E" w:rsidP="006D0833">
      <w:pPr>
        <w:ind w:firstLine="420"/>
      </w:pPr>
      <w:r w:rsidRPr="00301DA1">
        <w:rPr>
          <w:rFonts w:hint="eastAsia"/>
        </w:rPr>
        <w:t>(2)</w:t>
      </w:r>
      <w:r w:rsidRPr="00301DA1">
        <w:rPr>
          <w:rFonts w:hint="eastAsia"/>
        </w:rPr>
        <w:t>变量计算的结果应保存到一个指定变量中</w:t>
      </w:r>
      <w:r w:rsidR="008B15BC" w:rsidRPr="00301DA1">
        <w:rPr>
          <w:rFonts w:hint="eastAsia"/>
        </w:rPr>
        <w:t>，</w:t>
      </w:r>
      <w:r w:rsidRPr="00301DA1">
        <w:rPr>
          <w:rFonts w:hint="eastAsia"/>
        </w:rPr>
        <w:t>该变量的数据类型应与计算结果的数据类型相一致。</w:t>
      </w:r>
    </w:p>
    <w:p w:rsidR="00F8050E" w:rsidRPr="00301DA1" w:rsidRDefault="009D4A11" w:rsidP="006D0833">
      <w:pPr>
        <w:ind w:firstLine="420"/>
      </w:pPr>
      <w:r w:rsidRPr="00301DA1">
        <w:rPr>
          <w:rFonts w:hint="eastAsia"/>
        </w:rPr>
        <w:t>变量计算过程中涉及几个概念</w:t>
      </w:r>
      <w:r w:rsidR="008B15BC" w:rsidRPr="00301DA1">
        <w:rPr>
          <w:rFonts w:hint="eastAsia"/>
        </w:rPr>
        <w:t>：</w:t>
      </w:r>
      <w:r w:rsidRPr="00301DA1">
        <w:rPr>
          <w:rFonts w:hint="eastAsia"/>
        </w:rPr>
        <w:t>第一</w:t>
      </w:r>
      <w:r w:rsidR="008B15BC" w:rsidRPr="00301DA1">
        <w:rPr>
          <w:rFonts w:hint="eastAsia"/>
        </w:rPr>
        <w:t>，</w:t>
      </w:r>
      <w:r w:rsidRPr="00301DA1">
        <w:rPr>
          <w:rFonts w:hint="eastAsia"/>
        </w:rPr>
        <w:t>SPSS</w:t>
      </w:r>
      <w:r w:rsidRPr="00301DA1">
        <w:rPr>
          <w:rFonts w:hint="eastAsia"/>
        </w:rPr>
        <w:t>算术表达式</w:t>
      </w:r>
      <w:r w:rsidR="008B15BC" w:rsidRPr="00301DA1">
        <w:rPr>
          <w:rFonts w:hint="eastAsia"/>
        </w:rPr>
        <w:t>；</w:t>
      </w:r>
      <w:r w:rsidRPr="00301DA1">
        <w:rPr>
          <w:rFonts w:hint="eastAsia"/>
        </w:rPr>
        <w:t>第二</w:t>
      </w:r>
      <w:r w:rsidR="008B15BC" w:rsidRPr="00301DA1">
        <w:rPr>
          <w:rFonts w:hint="eastAsia"/>
        </w:rPr>
        <w:t>，</w:t>
      </w:r>
      <w:r w:rsidRPr="00301DA1">
        <w:rPr>
          <w:rFonts w:hint="eastAsia"/>
        </w:rPr>
        <w:t>SPSS</w:t>
      </w:r>
      <w:r w:rsidRPr="00301DA1">
        <w:rPr>
          <w:rFonts w:hint="eastAsia"/>
        </w:rPr>
        <w:t>条件表达式。应首先明确这些概念。</w:t>
      </w:r>
    </w:p>
    <w:p w:rsidR="009D4A11" w:rsidRPr="00301DA1" w:rsidRDefault="009D4A11"/>
    <w:p w:rsidR="00403703" w:rsidRPr="00301DA1" w:rsidRDefault="00403703" w:rsidP="006D0833">
      <w:pPr>
        <w:ind w:firstLine="420"/>
      </w:pPr>
      <w:r w:rsidRPr="00301DA1">
        <w:rPr>
          <w:rFonts w:hint="eastAsia"/>
        </w:rPr>
        <w:t>1.</w:t>
      </w:r>
      <w:r w:rsidRPr="00301DA1">
        <w:t>SPSS</w:t>
      </w:r>
      <w:r w:rsidRPr="00301DA1">
        <w:rPr>
          <w:rFonts w:hint="eastAsia"/>
        </w:rPr>
        <w:t>算术表达式</w:t>
      </w:r>
    </w:p>
    <w:p w:rsidR="009D4A11" w:rsidRPr="00301DA1" w:rsidRDefault="009D4A11"/>
    <w:p w:rsidR="009D4A11" w:rsidRPr="00301DA1" w:rsidRDefault="009D4A11" w:rsidP="006D0833">
      <w:pPr>
        <w:ind w:firstLine="420"/>
      </w:pPr>
      <w:r w:rsidRPr="00301DA1">
        <w:rPr>
          <w:rFonts w:hint="eastAsia"/>
        </w:rPr>
        <w:t>在变量计算过程中</w:t>
      </w:r>
      <w:r w:rsidR="00B2768D" w:rsidRPr="00301DA1">
        <w:rPr>
          <w:rFonts w:hint="eastAsia"/>
        </w:rPr>
        <w:t>，</w:t>
      </w:r>
      <w:r w:rsidRPr="00301DA1">
        <w:rPr>
          <w:rFonts w:hint="eastAsia"/>
        </w:rPr>
        <w:t>应根据实际需要指出按照什么方法计算变量。这里的方法一般以</w:t>
      </w:r>
      <w:r w:rsidRPr="00301DA1">
        <w:rPr>
          <w:rFonts w:hint="eastAsia"/>
        </w:rPr>
        <w:t>SPSS</w:t>
      </w:r>
      <w:r w:rsidRPr="00301DA1">
        <w:rPr>
          <w:rFonts w:hint="eastAsia"/>
        </w:rPr>
        <w:t>算术表达式的形式给出。</w:t>
      </w:r>
    </w:p>
    <w:p w:rsidR="009D4A11" w:rsidRPr="00301DA1" w:rsidRDefault="009D4A11" w:rsidP="006D0833">
      <w:pPr>
        <w:ind w:firstLine="420"/>
      </w:pPr>
      <w:r w:rsidRPr="00301DA1">
        <w:rPr>
          <w:rFonts w:hint="eastAsia"/>
        </w:rPr>
        <w:t>SPSS</w:t>
      </w:r>
      <w:r w:rsidRPr="00301DA1">
        <w:rPr>
          <w:rFonts w:hint="eastAsia"/>
        </w:rPr>
        <w:t>算术表达式是由常量、变量、算术运算符、圆括号、函数等组成的式子。其中</w:t>
      </w:r>
      <w:r w:rsidR="00B2768D" w:rsidRPr="00301DA1">
        <w:rPr>
          <w:rFonts w:hint="eastAsia"/>
        </w:rPr>
        <w:t>：</w:t>
      </w:r>
    </w:p>
    <w:p w:rsidR="009D4A11" w:rsidRPr="00301DA1" w:rsidRDefault="005B0FAE" w:rsidP="006D0833">
      <w:pPr>
        <w:ind w:firstLine="420"/>
      </w:pPr>
      <w:r w:rsidRPr="00301DA1">
        <w:fldChar w:fldCharType="begin"/>
      </w:r>
      <w:r w:rsidR="009D4A11" w:rsidRPr="00301DA1">
        <w:rPr>
          <w:rFonts w:hint="eastAsia"/>
        </w:rPr>
        <w:instrText>= 1 \* GB3</w:instrText>
      </w:r>
      <w:r w:rsidRPr="00301DA1">
        <w:fldChar w:fldCharType="separate"/>
      </w:r>
      <w:r w:rsidR="009D4A11" w:rsidRPr="00301DA1">
        <w:rPr>
          <w:rFonts w:hint="eastAsia"/>
        </w:rPr>
        <w:t>①</w:t>
      </w:r>
      <w:r w:rsidRPr="00301DA1">
        <w:fldChar w:fldCharType="end"/>
      </w:r>
      <w:r w:rsidR="00B2768D" w:rsidRPr="00301DA1">
        <w:rPr>
          <w:rFonts w:hint="eastAsia"/>
        </w:rPr>
        <w:t>字符串型常量应用英文引号引起来；</w:t>
      </w:r>
    </w:p>
    <w:p w:rsidR="009D4A11" w:rsidRPr="00301DA1" w:rsidRDefault="005B0FAE" w:rsidP="006D0833">
      <w:pPr>
        <w:ind w:firstLine="420"/>
      </w:pPr>
      <w:r w:rsidRPr="00301DA1">
        <w:fldChar w:fldCharType="begin"/>
      </w:r>
      <w:r w:rsidR="009D4A11" w:rsidRPr="00301DA1">
        <w:rPr>
          <w:rFonts w:hint="eastAsia"/>
        </w:rPr>
        <w:instrText>= 2 \* GB3</w:instrText>
      </w:r>
      <w:r w:rsidRPr="00301DA1">
        <w:fldChar w:fldCharType="separate"/>
      </w:r>
      <w:r w:rsidR="009D4A11" w:rsidRPr="00301DA1">
        <w:rPr>
          <w:rFonts w:hint="eastAsia"/>
        </w:rPr>
        <w:t>②</w:t>
      </w:r>
      <w:r w:rsidRPr="00301DA1">
        <w:fldChar w:fldCharType="end"/>
      </w:r>
      <w:r w:rsidR="008F68E7" w:rsidRPr="00301DA1">
        <w:rPr>
          <w:rFonts w:hint="eastAsia"/>
        </w:rPr>
        <w:t>变量是指那些存在于数据编辑器窗口中的已有变量；</w:t>
      </w:r>
    </w:p>
    <w:p w:rsidR="009D4A11" w:rsidRPr="00301DA1" w:rsidRDefault="005B0FAE" w:rsidP="006D0833">
      <w:pPr>
        <w:ind w:firstLine="420"/>
      </w:pPr>
      <w:r w:rsidRPr="00301DA1">
        <w:fldChar w:fldCharType="begin"/>
      </w:r>
      <w:r w:rsidR="009D4A11" w:rsidRPr="00301DA1">
        <w:rPr>
          <w:rFonts w:hint="eastAsia"/>
        </w:rPr>
        <w:instrText>= 3 \* GB3</w:instrText>
      </w:r>
      <w:r w:rsidRPr="00301DA1">
        <w:fldChar w:fldCharType="separate"/>
      </w:r>
      <w:r w:rsidR="009D4A11" w:rsidRPr="00301DA1">
        <w:rPr>
          <w:rFonts w:hint="eastAsia"/>
        </w:rPr>
        <w:t>③</w:t>
      </w:r>
      <w:r w:rsidRPr="00301DA1">
        <w:fldChar w:fldCharType="end"/>
      </w:r>
      <w:r w:rsidR="009D4A11" w:rsidRPr="00301DA1">
        <w:rPr>
          <w:rFonts w:hint="eastAsia"/>
        </w:rPr>
        <w:t>算术运算</w:t>
      </w:r>
      <w:proofErr w:type="gramStart"/>
      <w:r w:rsidR="009D4A11" w:rsidRPr="00301DA1">
        <w:rPr>
          <w:rFonts w:hint="eastAsia"/>
        </w:rPr>
        <w:t>符主要</w:t>
      </w:r>
      <w:proofErr w:type="gramEnd"/>
      <w:r w:rsidR="009D4A11" w:rsidRPr="00301DA1">
        <w:rPr>
          <w:rFonts w:hint="eastAsia"/>
        </w:rPr>
        <w:t>包括</w:t>
      </w:r>
      <w:r w:rsidR="009D4A11" w:rsidRPr="00301DA1">
        <w:rPr>
          <w:rFonts w:hint="eastAsia"/>
        </w:rPr>
        <w:t>:+(</w:t>
      </w:r>
      <w:r w:rsidR="009D4A11" w:rsidRPr="00301DA1">
        <w:rPr>
          <w:rFonts w:hint="eastAsia"/>
        </w:rPr>
        <w:t>加</w:t>
      </w:r>
      <w:r w:rsidR="009D4A11" w:rsidRPr="00301DA1">
        <w:rPr>
          <w:rFonts w:hint="eastAsia"/>
        </w:rPr>
        <w:t>)</w:t>
      </w:r>
      <w:r w:rsidR="009D4A11" w:rsidRPr="00301DA1">
        <w:rPr>
          <w:rFonts w:hint="eastAsia"/>
        </w:rPr>
        <w:t>、</w:t>
      </w:r>
      <w:proofErr w:type="gramStart"/>
      <w:r w:rsidR="009D4A11" w:rsidRPr="00301DA1">
        <w:rPr>
          <w:rFonts w:hint="eastAsia"/>
        </w:rPr>
        <w:t>一</w:t>
      </w:r>
      <w:proofErr w:type="gramEnd"/>
      <w:r w:rsidR="009D4A11" w:rsidRPr="00301DA1">
        <w:rPr>
          <w:rFonts w:hint="eastAsia"/>
        </w:rPr>
        <w:t>(</w:t>
      </w:r>
      <w:r w:rsidR="009D4A11" w:rsidRPr="00301DA1">
        <w:rPr>
          <w:rFonts w:hint="eastAsia"/>
        </w:rPr>
        <w:t>减</w:t>
      </w:r>
      <w:r w:rsidR="009D4A11" w:rsidRPr="00301DA1">
        <w:rPr>
          <w:rFonts w:hint="eastAsia"/>
        </w:rPr>
        <w:t>)</w:t>
      </w:r>
      <w:r w:rsidR="009D4A11" w:rsidRPr="00301DA1">
        <w:rPr>
          <w:rFonts w:hint="eastAsia"/>
        </w:rPr>
        <w:t>、</w:t>
      </w:r>
      <w:r w:rsidR="009D4A11" w:rsidRPr="00301DA1">
        <w:rPr>
          <w:rFonts w:hint="eastAsia"/>
        </w:rPr>
        <w:t>*(</w:t>
      </w:r>
      <w:r w:rsidR="009D4A11" w:rsidRPr="00301DA1">
        <w:rPr>
          <w:rFonts w:hint="eastAsia"/>
        </w:rPr>
        <w:t>乘</w:t>
      </w:r>
      <w:r w:rsidR="009D4A11" w:rsidRPr="00301DA1">
        <w:rPr>
          <w:rFonts w:hint="eastAsia"/>
        </w:rPr>
        <w:t>)</w:t>
      </w:r>
      <w:r w:rsidR="009D4A11" w:rsidRPr="00301DA1">
        <w:rPr>
          <w:rFonts w:hint="eastAsia"/>
        </w:rPr>
        <w:t>、</w:t>
      </w:r>
      <w:r w:rsidR="009D4A11" w:rsidRPr="00301DA1">
        <w:rPr>
          <w:rFonts w:hint="eastAsia"/>
        </w:rPr>
        <w:t>/(</w:t>
      </w:r>
      <w:r w:rsidR="009D4A11" w:rsidRPr="00301DA1">
        <w:rPr>
          <w:rFonts w:hint="eastAsia"/>
        </w:rPr>
        <w:t>除</w:t>
      </w:r>
      <w:r w:rsidR="009D4A11" w:rsidRPr="00301DA1">
        <w:rPr>
          <w:rFonts w:hint="eastAsia"/>
        </w:rPr>
        <w:t>)</w:t>
      </w:r>
      <w:r w:rsidR="009D4A11" w:rsidRPr="00301DA1">
        <w:rPr>
          <w:rFonts w:hint="eastAsia"/>
        </w:rPr>
        <w:t>、</w:t>
      </w:r>
      <w:r w:rsidR="009D4A11" w:rsidRPr="00301DA1">
        <w:rPr>
          <w:rFonts w:hint="eastAsia"/>
        </w:rPr>
        <w:t>**(</w:t>
      </w:r>
      <w:r w:rsidR="009D4A11" w:rsidRPr="00301DA1">
        <w:rPr>
          <w:rFonts w:hint="eastAsia"/>
        </w:rPr>
        <w:t>乘方</w:t>
      </w:r>
      <w:r w:rsidR="009D4A11" w:rsidRPr="00301DA1">
        <w:rPr>
          <w:rFonts w:hint="eastAsia"/>
        </w:rPr>
        <w:t>)</w:t>
      </w:r>
      <w:r w:rsidR="009D4A11" w:rsidRPr="00301DA1">
        <w:rPr>
          <w:rFonts w:hint="eastAsia"/>
        </w:rPr>
        <w:t>。操作对象的数据类型为数值型。运算的先后次序是</w:t>
      </w:r>
      <w:r w:rsidR="008F68E7" w:rsidRPr="00301DA1">
        <w:rPr>
          <w:rFonts w:hint="eastAsia"/>
        </w:rPr>
        <w:t>：</w:t>
      </w:r>
      <w:r w:rsidR="009D4A11" w:rsidRPr="00301DA1">
        <w:rPr>
          <w:rFonts w:hint="eastAsia"/>
        </w:rPr>
        <w:t>先计算乘方</w:t>
      </w:r>
      <w:r w:rsidR="008F68E7" w:rsidRPr="00301DA1">
        <w:rPr>
          <w:rFonts w:hint="eastAsia"/>
        </w:rPr>
        <w:t>，</w:t>
      </w:r>
      <w:r w:rsidR="009D4A11" w:rsidRPr="00301DA1">
        <w:rPr>
          <w:rFonts w:hint="eastAsia"/>
        </w:rPr>
        <w:t>再计算乘除</w:t>
      </w:r>
      <w:r w:rsidR="008F68E7" w:rsidRPr="00301DA1">
        <w:rPr>
          <w:rFonts w:hint="eastAsia"/>
        </w:rPr>
        <w:t>，</w:t>
      </w:r>
      <w:r w:rsidR="009D4A11" w:rsidRPr="00301DA1">
        <w:rPr>
          <w:rFonts w:hint="eastAsia"/>
        </w:rPr>
        <w:t>最后计算加减。在同级运算中</w:t>
      </w:r>
      <w:r w:rsidR="008F68E7" w:rsidRPr="00301DA1">
        <w:rPr>
          <w:rFonts w:hint="eastAsia"/>
        </w:rPr>
        <w:t>，</w:t>
      </w:r>
      <w:r w:rsidR="009D4A11" w:rsidRPr="00301DA1">
        <w:rPr>
          <w:rFonts w:hint="eastAsia"/>
        </w:rPr>
        <w:t>按从左往右的顺序进行计算。通过圆括号改变原有的计算顺序。在同一算术表达式中的常量及变量</w:t>
      </w:r>
      <w:r w:rsidR="008F68E7" w:rsidRPr="00301DA1">
        <w:rPr>
          <w:rFonts w:hint="eastAsia"/>
        </w:rPr>
        <w:t>，</w:t>
      </w:r>
      <w:r w:rsidR="009D4A11" w:rsidRPr="00301DA1">
        <w:rPr>
          <w:rFonts w:hint="eastAsia"/>
        </w:rPr>
        <w:t>数据类型应该一致</w:t>
      </w:r>
      <w:r w:rsidR="008F68E7" w:rsidRPr="00301DA1">
        <w:rPr>
          <w:rFonts w:hint="eastAsia"/>
        </w:rPr>
        <w:t>，</w:t>
      </w:r>
      <w:r w:rsidR="009D4A11" w:rsidRPr="00301DA1">
        <w:rPr>
          <w:rFonts w:hint="eastAsia"/>
        </w:rPr>
        <w:t>否则无法计算。</w:t>
      </w:r>
    </w:p>
    <w:p w:rsidR="00A14888" w:rsidRPr="00301DA1" w:rsidRDefault="00A14888" w:rsidP="006D0833">
      <w:pPr>
        <w:ind w:firstLine="420"/>
      </w:pPr>
      <w:r w:rsidRPr="00301DA1">
        <w:rPr>
          <w:rFonts w:hint="eastAsia"/>
        </w:rPr>
        <w:t>SPS</w:t>
      </w:r>
      <w:r w:rsidRPr="00301DA1">
        <w:t>S</w:t>
      </w:r>
      <w:r w:rsidRPr="00301DA1">
        <w:rPr>
          <w:rFonts w:hint="eastAsia"/>
        </w:rPr>
        <w:t>中算术表达式的计算是针对每个个案进行的</w:t>
      </w:r>
      <w:r w:rsidR="008F68E7" w:rsidRPr="00301DA1">
        <w:rPr>
          <w:rFonts w:hint="eastAsia"/>
        </w:rPr>
        <w:t>，</w:t>
      </w:r>
      <w:r w:rsidRPr="00301DA1">
        <w:rPr>
          <w:rFonts w:hint="eastAsia"/>
        </w:rPr>
        <w:t>因此</w:t>
      </w:r>
      <w:r w:rsidR="008F68E7" w:rsidRPr="00301DA1">
        <w:rPr>
          <w:rFonts w:hint="eastAsia"/>
        </w:rPr>
        <w:t>，</w:t>
      </w:r>
      <w:r w:rsidRPr="00301DA1">
        <w:rPr>
          <w:rFonts w:hint="eastAsia"/>
        </w:rPr>
        <w:t>得到的计算结果也是一系列的</w:t>
      </w:r>
      <w:r w:rsidR="008F68E7" w:rsidRPr="00301DA1">
        <w:rPr>
          <w:rFonts w:hint="eastAsia"/>
        </w:rPr>
        <w:t>，</w:t>
      </w:r>
      <w:r w:rsidRPr="00301DA1">
        <w:rPr>
          <w:rFonts w:hint="eastAsia"/>
        </w:rPr>
        <w:t>每个个案都有相应的计算结果。</w:t>
      </w:r>
    </w:p>
    <w:p w:rsidR="00403703" w:rsidRPr="00301DA1" w:rsidRDefault="00403703" w:rsidP="006D0833">
      <w:pPr>
        <w:ind w:firstLine="420"/>
      </w:pPr>
      <w:r w:rsidRPr="00301DA1">
        <w:rPr>
          <w:rFonts w:hint="eastAsia"/>
        </w:rPr>
        <w:t>2.</w:t>
      </w:r>
      <w:r w:rsidRPr="00301DA1">
        <w:t>SPSS</w:t>
      </w:r>
      <w:r w:rsidRPr="00301DA1">
        <w:rPr>
          <w:rFonts w:hint="eastAsia"/>
        </w:rPr>
        <w:t>条件表达式</w:t>
      </w:r>
    </w:p>
    <w:p w:rsidR="00A14888" w:rsidRPr="00301DA1" w:rsidRDefault="00A14888" w:rsidP="006D0833">
      <w:pPr>
        <w:ind w:firstLine="420"/>
      </w:pPr>
      <w:r w:rsidRPr="00301DA1">
        <w:rPr>
          <w:rFonts w:hint="eastAsia"/>
        </w:rPr>
        <w:t>在变量计算中通常要求对不同组</w:t>
      </w:r>
      <w:r w:rsidRPr="00301DA1">
        <w:rPr>
          <w:rFonts w:hint="eastAsia"/>
        </w:rPr>
        <w:t>(</w:t>
      </w:r>
      <w:r w:rsidRPr="00301DA1">
        <w:rPr>
          <w:rFonts w:hint="eastAsia"/>
        </w:rPr>
        <w:t>类</w:t>
      </w:r>
      <w:r w:rsidRPr="00301DA1">
        <w:rPr>
          <w:rFonts w:hint="eastAsia"/>
        </w:rPr>
        <w:t>)</w:t>
      </w:r>
      <w:r w:rsidRPr="00301DA1">
        <w:rPr>
          <w:rFonts w:hint="eastAsia"/>
        </w:rPr>
        <w:t>的个案分别按不同的方法进行计算</w:t>
      </w:r>
      <w:r w:rsidR="008F68E7" w:rsidRPr="00301DA1">
        <w:rPr>
          <w:rFonts w:hint="eastAsia"/>
        </w:rPr>
        <w:t>，</w:t>
      </w:r>
      <w:r w:rsidRPr="00301DA1">
        <w:rPr>
          <w:rFonts w:hint="eastAsia"/>
        </w:rPr>
        <w:t>于是就需要通过一定的方式来指定个案。条件表达式能够帮助实现这一日标。</w:t>
      </w:r>
    </w:p>
    <w:p w:rsidR="00A14888" w:rsidRPr="00301DA1" w:rsidRDefault="00A14888" w:rsidP="006D0833">
      <w:pPr>
        <w:ind w:firstLine="420"/>
      </w:pPr>
      <w:r w:rsidRPr="00301DA1">
        <w:rPr>
          <w:rFonts w:hint="eastAsia"/>
        </w:rPr>
        <w:t>条件表达式是一个对条件进行判断的式子。其结果有两种取值</w:t>
      </w:r>
      <w:r w:rsidR="008F68E7" w:rsidRPr="00301DA1">
        <w:rPr>
          <w:rFonts w:hint="eastAsia"/>
        </w:rPr>
        <w:t>：</w:t>
      </w:r>
      <w:r w:rsidRPr="00301DA1">
        <w:rPr>
          <w:rFonts w:hint="eastAsia"/>
        </w:rPr>
        <w:t>如果判断件成立</w:t>
      </w:r>
      <w:r w:rsidR="008F68E7" w:rsidRPr="00301DA1">
        <w:rPr>
          <w:rFonts w:hint="eastAsia"/>
        </w:rPr>
        <w:t>，</w:t>
      </w:r>
      <w:r w:rsidRPr="00301DA1">
        <w:rPr>
          <w:rFonts w:hint="eastAsia"/>
        </w:rPr>
        <w:t>则结果为真</w:t>
      </w:r>
      <w:r w:rsidR="008F68E7" w:rsidRPr="00301DA1">
        <w:rPr>
          <w:rFonts w:hint="eastAsia"/>
        </w:rPr>
        <w:t>；</w:t>
      </w:r>
      <w:r w:rsidRPr="00301DA1">
        <w:rPr>
          <w:rFonts w:hint="eastAsia"/>
        </w:rPr>
        <w:t>如果判断条件不成立</w:t>
      </w:r>
      <w:r w:rsidR="008F68E7" w:rsidRPr="00301DA1">
        <w:rPr>
          <w:rFonts w:hint="eastAsia"/>
        </w:rPr>
        <w:t>，</w:t>
      </w:r>
      <w:r w:rsidRPr="00301DA1">
        <w:rPr>
          <w:rFonts w:hint="eastAsia"/>
        </w:rPr>
        <w:t>则结果为假。</w:t>
      </w:r>
    </w:p>
    <w:p w:rsidR="00A14888" w:rsidRPr="00301DA1" w:rsidRDefault="00A14888" w:rsidP="006D0833">
      <w:pPr>
        <w:ind w:firstLine="420"/>
      </w:pPr>
      <w:r w:rsidRPr="00301DA1">
        <w:rPr>
          <w:rFonts w:hint="eastAsia"/>
        </w:rPr>
        <w:t>条件表达式包括简单条件表达式和复合条件表达式。</w:t>
      </w:r>
    </w:p>
    <w:p w:rsidR="00A14888" w:rsidRPr="00301DA1" w:rsidRDefault="00A14888" w:rsidP="006D0833">
      <w:pPr>
        <w:ind w:firstLine="420"/>
      </w:pPr>
      <w:r w:rsidRPr="00301DA1">
        <w:rPr>
          <w:rFonts w:hint="eastAsia"/>
        </w:rPr>
        <w:t>1.</w:t>
      </w:r>
      <w:r w:rsidRPr="00301DA1">
        <w:rPr>
          <w:rFonts w:hint="eastAsia"/>
        </w:rPr>
        <w:t>简单条件表达式</w:t>
      </w:r>
    </w:p>
    <w:p w:rsidR="00A14888" w:rsidRPr="00301DA1" w:rsidRDefault="00A14888" w:rsidP="006D0833">
      <w:pPr>
        <w:ind w:firstLine="420"/>
      </w:pPr>
      <w:r w:rsidRPr="00301DA1">
        <w:rPr>
          <w:rFonts w:hint="eastAsia"/>
        </w:rPr>
        <w:lastRenderedPageBreak/>
        <w:t>简单条件表达式是由关系运算符、常量、变量以及算术表达式等组成的式子</w:t>
      </w:r>
      <w:r w:rsidR="0081159A" w:rsidRPr="00301DA1">
        <w:rPr>
          <w:rFonts w:hint="eastAsia"/>
        </w:rPr>
        <w:t>。</w:t>
      </w:r>
      <w:r w:rsidRPr="00301DA1">
        <w:rPr>
          <w:rFonts w:hint="eastAsia"/>
        </w:rPr>
        <w:t>其中，关系运算符包括</w:t>
      </w:r>
      <w:r w:rsidRPr="00301DA1">
        <w:rPr>
          <w:rFonts w:hint="eastAsia"/>
        </w:rPr>
        <w:t>&gt;(</w:t>
      </w:r>
      <w:r w:rsidRPr="00301DA1">
        <w:rPr>
          <w:rFonts w:hint="eastAsia"/>
        </w:rPr>
        <w:t>大于</w:t>
      </w:r>
      <w:r w:rsidRPr="00301DA1">
        <w:rPr>
          <w:rFonts w:hint="eastAsia"/>
        </w:rPr>
        <w:t>)</w:t>
      </w:r>
      <w:r w:rsidRPr="00301DA1">
        <w:rPr>
          <w:rFonts w:hint="eastAsia"/>
        </w:rPr>
        <w:t>、</w:t>
      </w:r>
      <w:r w:rsidRPr="00301DA1">
        <w:rPr>
          <w:rFonts w:hint="eastAsia"/>
        </w:rPr>
        <w:t>&lt;(</w:t>
      </w:r>
      <w:r w:rsidRPr="00301DA1">
        <w:rPr>
          <w:rFonts w:hint="eastAsia"/>
        </w:rPr>
        <w:t>小于</w:t>
      </w:r>
      <w:r w:rsidRPr="00301DA1">
        <w:rPr>
          <w:rFonts w:hint="eastAsia"/>
        </w:rPr>
        <w:t>)</w:t>
      </w:r>
      <w:r w:rsidRPr="00301DA1">
        <w:rPr>
          <w:rFonts w:hint="eastAsia"/>
        </w:rPr>
        <w:t>、</w:t>
      </w:r>
      <w:r w:rsidRPr="00301DA1">
        <w:rPr>
          <w:rFonts w:hint="eastAsia"/>
        </w:rPr>
        <w:t>=(</w:t>
      </w:r>
      <w:r w:rsidRPr="00301DA1">
        <w:rPr>
          <w:rFonts w:hint="eastAsia"/>
        </w:rPr>
        <w:t>等于</w:t>
      </w:r>
      <w:r w:rsidRPr="00301DA1">
        <w:rPr>
          <w:rFonts w:hint="eastAsia"/>
        </w:rPr>
        <w:t>)</w:t>
      </w:r>
      <w:r w:rsidR="006D55B2" w:rsidRPr="00301DA1">
        <w:rPr>
          <w:rFonts w:hint="eastAsia"/>
        </w:rPr>
        <w:t>、</w:t>
      </w:r>
      <w:r w:rsidR="006D55B2" w:rsidRPr="00301DA1">
        <w:rPr>
          <w:rFonts w:asciiTheme="minorEastAsia" w:hAnsiTheme="minorEastAsia" w:hint="eastAsia"/>
        </w:rPr>
        <w:t>～</w:t>
      </w:r>
      <w:r w:rsidRPr="00301DA1">
        <w:rPr>
          <w:rFonts w:hint="eastAsia"/>
        </w:rPr>
        <w:t>=(</w:t>
      </w:r>
      <w:r w:rsidRPr="00301DA1">
        <w:rPr>
          <w:rFonts w:hint="eastAsia"/>
        </w:rPr>
        <w:t>不等于</w:t>
      </w:r>
      <w:r w:rsidRPr="00301DA1">
        <w:rPr>
          <w:rFonts w:hint="eastAsia"/>
        </w:rPr>
        <w:t>)</w:t>
      </w:r>
      <w:r w:rsidRPr="00301DA1">
        <w:rPr>
          <w:rFonts w:hint="eastAsia"/>
        </w:rPr>
        <w:t>、</w:t>
      </w:r>
      <w:r w:rsidRPr="00301DA1">
        <w:rPr>
          <w:rFonts w:hint="eastAsia"/>
        </w:rPr>
        <w:t>&gt;=(</w:t>
      </w:r>
      <w:r w:rsidRPr="00301DA1">
        <w:rPr>
          <w:rFonts w:hint="eastAsia"/>
        </w:rPr>
        <w:t>大于等于</w:t>
      </w:r>
      <w:r w:rsidR="00D74224" w:rsidRPr="00301DA1">
        <w:rPr>
          <w:rFonts w:hint="eastAsia"/>
        </w:rPr>
        <w:t>)</w:t>
      </w:r>
      <w:r w:rsidR="00D74224" w:rsidRPr="00301DA1">
        <w:rPr>
          <w:rFonts w:hint="eastAsia"/>
        </w:rPr>
        <w:t>、</w:t>
      </w:r>
      <w:r w:rsidRPr="00301DA1">
        <w:rPr>
          <w:rFonts w:hint="eastAsia"/>
        </w:rPr>
        <w:t>&lt;</w:t>
      </w:r>
      <w:r w:rsidR="006D55B2" w:rsidRPr="00301DA1">
        <w:rPr>
          <w:rFonts w:hint="eastAsia"/>
        </w:rPr>
        <w:t>= (</w:t>
      </w:r>
      <w:r w:rsidRPr="00301DA1">
        <w:rPr>
          <w:rFonts w:hint="eastAsia"/>
        </w:rPr>
        <w:t>小于等于</w:t>
      </w:r>
      <w:r w:rsidRPr="00301DA1">
        <w:rPr>
          <w:rFonts w:hint="eastAsia"/>
        </w:rPr>
        <w:t>)</w:t>
      </w:r>
      <w:r w:rsidRPr="00301DA1">
        <w:rPr>
          <w:rFonts w:hint="eastAsia"/>
        </w:rPr>
        <w:t>。</w:t>
      </w:r>
    </w:p>
    <w:p w:rsidR="00A14888" w:rsidRPr="00301DA1" w:rsidRDefault="00A14888" w:rsidP="006D0833">
      <w:pPr>
        <w:ind w:firstLine="420"/>
      </w:pPr>
      <w:r w:rsidRPr="00301DA1">
        <w:rPr>
          <w:rFonts w:hint="eastAsia"/>
        </w:rPr>
        <w:t>例如</w:t>
      </w:r>
      <w:r w:rsidR="00D74224" w:rsidRPr="00301DA1">
        <w:rPr>
          <w:rFonts w:hint="eastAsia"/>
        </w:rPr>
        <w:t>，</w:t>
      </w:r>
      <w:r w:rsidRPr="00301DA1">
        <w:rPr>
          <w:rFonts w:hint="eastAsia"/>
        </w:rPr>
        <w:t>对项目</w:t>
      </w:r>
      <w:proofErr w:type="gramStart"/>
      <w:r w:rsidRPr="00301DA1">
        <w:rPr>
          <w:rFonts w:hint="eastAsia"/>
        </w:rPr>
        <w:t>一</w:t>
      </w:r>
      <w:proofErr w:type="gramEnd"/>
      <w:r w:rsidRPr="00301DA1">
        <w:rPr>
          <w:rFonts w:hint="eastAsia"/>
        </w:rPr>
        <w:t>中表</w:t>
      </w:r>
      <w:r w:rsidRPr="00301DA1">
        <w:rPr>
          <w:rFonts w:hint="eastAsia"/>
        </w:rPr>
        <w:t>2-2</w:t>
      </w:r>
      <w:r w:rsidRPr="00301DA1">
        <w:rPr>
          <w:rFonts w:hint="eastAsia"/>
        </w:rPr>
        <w:t>中的职工基本情况数据</w:t>
      </w:r>
      <w:r w:rsidR="00D74224" w:rsidRPr="00301DA1">
        <w:rPr>
          <w:rFonts w:hint="eastAsia"/>
        </w:rPr>
        <w:t>，</w:t>
      </w:r>
      <w:r w:rsidRPr="00301DA1">
        <w:rPr>
          <w:rFonts w:hint="eastAsia"/>
        </w:rPr>
        <w:t>可以写成这样的简单条件表达式</w:t>
      </w:r>
      <w:r w:rsidR="00D74224" w:rsidRPr="00301DA1">
        <w:rPr>
          <w:rFonts w:hint="eastAsia"/>
        </w:rPr>
        <w:t>：</w:t>
      </w:r>
      <w:proofErr w:type="spellStart"/>
      <w:r w:rsidR="00D74224" w:rsidRPr="00301DA1">
        <w:rPr>
          <w:rFonts w:hint="eastAsia"/>
        </w:rPr>
        <w:t>nl</w:t>
      </w:r>
      <w:proofErr w:type="spellEnd"/>
      <w:r w:rsidR="00D74224" w:rsidRPr="00301DA1">
        <w:rPr>
          <w:rFonts w:hint="eastAsia"/>
        </w:rPr>
        <w:t>&gt;35</w:t>
      </w:r>
      <w:r w:rsidR="00D74224" w:rsidRPr="00301DA1">
        <w:rPr>
          <w:rFonts w:hint="eastAsia"/>
        </w:rPr>
        <w:t>，</w:t>
      </w:r>
      <w:r w:rsidRPr="00301DA1">
        <w:rPr>
          <w:rFonts w:hint="eastAsia"/>
        </w:rPr>
        <w:t>表示年龄大于</w:t>
      </w:r>
      <w:r w:rsidRPr="00301DA1">
        <w:rPr>
          <w:rFonts w:hint="eastAsia"/>
        </w:rPr>
        <w:t>35</w:t>
      </w:r>
      <w:r w:rsidRPr="00301DA1">
        <w:rPr>
          <w:rFonts w:hint="eastAsia"/>
        </w:rPr>
        <w:t>岁。在数据编辑器窗口中</w:t>
      </w:r>
      <w:r w:rsidR="00D74224" w:rsidRPr="00301DA1">
        <w:rPr>
          <w:rFonts w:hint="eastAsia"/>
        </w:rPr>
        <w:t>，</w:t>
      </w:r>
      <w:r w:rsidRPr="00301DA1">
        <w:rPr>
          <w:rFonts w:hint="eastAsia"/>
        </w:rPr>
        <w:t>对于年龄大于</w:t>
      </w:r>
      <w:r w:rsidRPr="00301DA1">
        <w:rPr>
          <w:rFonts w:hint="eastAsia"/>
        </w:rPr>
        <w:t>35</w:t>
      </w:r>
      <w:r w:rsidRPr="00301DA1">
        <w:rPr>
          <w:rFonts w:hint="eastAsia"/>
        </w:rPr>
        <w:t>岁的个案</w:t>
      </w:r>
      <w:r w:rsidR="00D74224" w:rsidRPr="00301DA1">
        <w:rPr>
          <w:rFonts w:hint="eastAsia"/>
        </w:rPr>
        <w:t>，</w:t>
      </w:r>
      <w:r w:rsidRPr="00301DA1">
        <w:rPr>
          <w:rFonts w:hint="eastAsia"/>
        </w:rPr>
        <w:t>该条件判断的结果为真</w:t>
      </w:r>
      <w:r w:rsidR="00D74224" w:rsidRPr="00301DA1">
        <w:rPr>
          <w:rFonts w:hint="eastAsia"/>
        </w:rPr>
        <w:t>；</w:t>
      </w:r>
      <w:r w:rsidRPr="00301DA1">
        <w:rPr>
          <w:rFonts w:hint="eastAsia"/>
        </w:rPr>
        <w:t>而对于年龄小于或等于</w:t>
      </w:r>
      <w:r w:rsidRPr="00301DA1">
        <w:rPr>
          <w:rFonts w:hint="eastAsia"/>
        </w:rPr>
        <w:t>35</w:t>
      </w:r>
      <w:r w:rsidRPr="00301DA1">
        <w:rPr>
          <w:rFonts w:hint="eastAsia"/>
        </w:rPr>
        <w:t>岁的个案</w:t>
      </w:r>
      <w:r w:rsidR="00D74224" w:rsidRPr="00301DA1">
        <w:rPr>
          <w:rFonts w:hint="eastAsia"/>
        </w:rPr>
        <w:t>，</w:t>
      </w:r>
      <w:r w:rsidRPr="00301DA1">
        <w:rPr>
          <w:rFonts w:hint="eastAsia"/>
        </w:rPr>
        <w:t>该条件判断的结果为假。</w:t>
      </w:r>
    </w:p>
    <w:p w:rsidR="00A14888" w:rsidRPr="00301DA1" w:rsidRDefault="00A14888" w:rsidP="006D0833">
      <w:pPr>
        <w:ind w:firstLine="420"/>
      </w:pPr>
      <w:r w:rsidRPr="00301DA1">
        <w:rPr>
          <w:rFonts w:hint="eastAsia"/>
        </w:rPr>
        <w:t>2.</w:t>
      </w:r>
      <w:r w:rsidRPr="00301DA1">
        <w:rPr>
          <w:rFonts w:hint="eastAsia"/>
        </w:rPr>
        <w:t>复合条件表达式</w:t>
      </w:r>
    </w:p>
    <w:p w:rsidR="00F620C1" w:rsidRPr="00301DA1" w:rsidRDefault="00A14888" w:rsidP="006D0833">
      <w:pPr>
        <w:ind w:firstLine="420"/>
      </w:pPr>
      <w:r w:rsidRPr="00301DA1">
        <w:rPr>
          <w:rFonts w:hint="eastAsia"/>
        </w:rPr>
        <w:t>复合条件表达式又称逻辑表达式</w:t>
      </w:r>
      <w:r w:rsidR="009628B2" w:rsidRPr="00301DA1">
        <w:rPr>
          <w:rFonts w:hint="eastAsia"/>
        </w:rPr>
        <w:t>，</w:t>
      </w:r>
      <w:r w:rsidRPr="00301DA1">
        <w:rPr>
          <w:rFonts w:hint="eastAsia"/>
        </w:rPr>
        <w:t>是由逻辑运算符、圆括号和简单条件表达式等组成的式子</w:t>
      </w:r>
      <w:r w:rsidR="009628B2" w:rsidRPr="00301DA1">
        <w:rPr>
          <w:rFonts w:hint="eastAsia"/>
        </w:rPr>
        <w:t>，</w:t>
      </w:r>
      <w:r w:rsidRPr="00301DA1">
        <w:rPr>
          <w:rFonts w:hint="eastAsia"/>
        </w:rPr>
        <w:t>其中</w:t>
      </w:r>
      <w:r w:rsidR="009628B2" w:rsidRPr="00301DA1">
        <w:rPr>
          <w:rFonts w:hint="eastAsia"/>
        </w:rPr>
        <w:t>，</w:t>
      </w:r>
      <w:r w:rsidRPr="00301DA1">
        <w:rPr>
          <w:rFonts w:hint="eastAsia"/>
        </w:rPr>
        <w:t>逻辑运算</w:t>
      </w:r>
      <w:proofErr w:type="gramStart"/>
      <w:r w:rsidRPr="00301DA1">
        <w:rPr>
          <w:rFonts w:hint="eastAsia"/>
        </w:rPr>
        <w:t>符</w:t>
      </w:r>
      <w:r w:rsidR="009628B2" w:rsidRPr="00301DA1">
        <w:rPr>
          <w:rFonts w:hint="eastAsia"/>
        </w:rPr>
        <w:t>包括</w:t>
      </w:r>
      <w:proofErr w:type="gramEnd"/>
      <w:r w:rsidRPr="00301DA1">
        <w:rPr>
          <w:rFonts w:hint="eastAsia"/>
        </w:rPr>
        <w:t>&amp;</w:t>
      </w:r>
      <w:r w:rsidRPr="00301DA1">
        <w:rPr>
          <w:rFonts w:hint="eastAsia"/>
        </w:rPr>
        <w:t>或</w:t>
      </w:r>
      <w:r w:rsidRPr="00301DA1">
        <w:rPr>
          <w:rFonts w:hint="eastAsia"/>
        </w:rPr>
        <w:t>AND</w:t>
      </w:r>
      <w:r w:rsidR="009628B2" w:rsidRPr="00301DA1">
        <w:rPr>
          <w:rFonts w:hint="eastAsia"/>
        </w:rPr>
        <w:t>（并且）</w:t>
      </w:r>
      <w:r w:rsidRPr="00301DA1">
        <w:rPr>
          <w:rFonts w:hint="eastAsia"/>
        </w:rPr>
        <w:t>、</w:t>
      </w:r>
      <w:r w:rsidR="009628B2" w:rsidRPr="00301DA1">
        <w:rPr>
          <w:rFonts w:asciiTheme="minorEastAsia" w:hAnsiTheme="minorEastAsia" w:hint="eastAsia"/>
        </w:rPr>
        <w:t>∣</w:t>
      </w:r>
      <w:r w:rsidRPr="00301DA1">
        <w:rPr>
          <w:rFonts w:hint="eastAsia"/>
        </w:rPr>
        <w:t>或</w:t>
      </w:r>
      <w:r w:rsidR="00F620C1" w:rsidRPr="00301DA1">
        <w:rPr>
          <w:rFonts w:hint="eastAsia"/>
        </w:rPr>
        <w:t>OR</w:t>
      </w:r>
      <w:r w:rsidRPr="00301DA1">
        <w:rPr>
          <w:rFonts w:hint="eastAsia"/>
        </w:rPr>
        <w:t>((</w:t>
      </w:r>
      <w:r w:rsidRPr="00301DA1">
        <w:rPr>
          <w:rFonts w:hint="eastAsia"/>
        </w:rPr>
        <w:t>或者</w:t>
      </w:r>
      <w:r w:rsidRPr="00301DA1">
        <w:rPr>
          <w:rFonts w:hint="eastAsia"/>
        </w:rPr>
        <w:t>)</w:t>
      </w:r>
      <w:r w:rsidRPr="00301DA1">
        <w:rPr>
          <w:rFonts w:hint="eastAsia"/>
        </w:rPr>
        <w:t>、</w:t>
      </w:r>
      <w:r w:rsidR="009628B2" w:rsidRPr="00301DA1">
        <w:rPr>
          <w:rFonts w:asciiTheme="minorEastAsia" w:hAnsiTheme="minorEastAsia" w:hint="eastAsia"/>
        </w:rPr>
        <w:t>～</w:t>
      </w:r>
      <w:r w:rsidRPr="00301DA1">
        <w:rPr>
          <w:rFonts w:hint="eastAsia"/>
        </w:rPr>
        <w:t>或</w:t>
      </w:r>
      <w:r w:rsidRPr="00301DA1">
        <w:rPr>
          <w:rFonts w:hint="eastAsia"/>
        </w:rPr>
        <w:t>NOT</w:t>
      </w:r>
      <w:r w:rsidR="00F620C1" w:rsidRPr="00301DA1">
        <w:rPr>
          <w:rFonts w:hint="eastAsia"/>
        </w:rPr>
        <w:t>（非）。</w:t>
      </w:r>
      <w:r w:rsidR="00F620C1" w:rsidRPr="00301DA1">
        <w:rPr>
          <w:rFonts w:hint="eastAsia"/>
        </w:rPr>
        <w:t>NOT</w:t>
      </w:r>
      <w:r w:rsidRPr="00301DA1">
        <w:rPr>
          <w:rFonts w:hint="eastAsia"/>
        </w:rPr>
        <w:t>的运算最优先</w:t>
      </w:r>
      <w:r w:rsidR="0090740D" w:rsidRPr="00301DA1">
        <w:rPr>
          <w:rFonts w:hint="eastAsia"/>
        </w:rPr>
        <w:t>，</w:t>
      </w:r>
      <w:r w:rsidRPr="00301DA1">
        <w:rPr>
          <w:rFonts w:hint="eastAsia"/>
        </w:rPr>
        <w:t>其次</w:t>
      </w:r>
      <w:r w:rsidR="00F620C1" w:rsidRPr="00301DA1">
        <w:rPr>
          <w:rFonts w:hint="eastAsia"/>
        </w:rPr>
        <w:t>是</w:t>
      </w:r>
      <w:r w:rsidR="00F620C1" w:rsidRPr="00301DA1">
        <w:rPr>
          <w:rFonts w:hint="eastAsia"/>
        </w:rPr>
        <w:t>AND</w:t>
      </w:r>
      <w:r w:rsidR="00F620C1" w:rsidRPr="00301DA1">
        <w:rPr>
          <w:rFonts w:hint="eastAsia"/>
        </w:rPr>
        <w:t>，</w:t>
      </w:r>
      <w:r w:rsidR="00F620C1" w:rsidRPr="00301DA1">
        <w:t>最后是</w:t>
      </w:r>
      <w:r w:rsidR="00F620C1" w:rsidRPr="00301DA1">
        <w:rPr>
          <w:rFonts w:hint="eastAsia"/>
        </w:rPr>
        <w:t>OR</w:t>
      </w:r>
      <w:r w:rsidR="00F620C1" w:rsidRPr="00301DA1">
        <w:rPr>
          <w:rFonts w:hint="eastAsia"/>
        </w:rPr>
        <w:t>。</w:t>
      </w:r>
      <w:r w:rsidR="00F620C1" w:rsidRPr="00301DA1">
        <w:t>可以通过圆括号改变这种运算次序。</w:t>
      </w:r>
    </w:p>
    <w:p w:rsidR="00A14888" w:rsidRPr="00301DA1" w:rsidRDefault="00A14888" w:rsidP="006D0833">
      <w:pPr>
        <w:ind w:firstLine="420"/>
      </w:pPr>
      <w:r w:rsidRPr="00301DA1">
        <w:rPr>
          <w:rFonts w:hint="eastAsia"/>
        </w:rPr>
        <w:t>例如</w:t>
      </w:r>
      <w:r w:rsidRPr="00301DA1">
        <w:rPr>
          <w:rFonts w:hint="eastAsia"/>
        </w:rPr>
        <w:t>,</w:t>
      </w:r>
      <w:r w:rsidRPr="00301DA1">
        <w:rPr>
          <w:rFonts w:hint="eastAsia"/>
        </w:rPr>
        <w:t>对项目</w:t>
      </w:r>
      <w:proofErr w:type="gramStart"/>
      <w:r w:rsidRPr="00301DA1">
        <w:rPr>
          <w:rFonts w:hint="eastAsia"/>
        </w:rPr>
        <w:t>一</w:t>
      </w:r>
      <w:proofErr w:type="gramEnd"/>
      <w:r w:rsidRPr="00301DA1">
        <w:rPr>
          <w:rFonts w:hint="eastAsia"/>
        </w:rPr>
        <w:t>中表</w:t>
      </w:r>
      <w:r w:rsidR="00746068">
        <w:rPr>
          <w:rFonts w:hint="eastAsia"/>
        </w:rPr>
        <w:t>1</w:t>
      </w:r>
      <w:r w:rsidRPr="00301DA1">
        <w:rPr>
          <w:rFonts w:hint="eastAsia"/>
        </w:rPr>
        <w:t>-</w:t>
      </w:r>
      <w:r w:rsidR="00746068">
        <w:rPr>
          <w:rFonts w:hint="eastAsia"/>
        </w:rPr>
        <w:t>9</w:t>
      </w:r>
      <w:r w:rsidRPr="00301DA1">
        <w:rPr>
          <w:rFonts w:hint="eastAsia"/>
        </w:rPr>
        <w:t>的职工基本情况数据</w:t>
      </w:r>
      <w:r w:rsidR="00737182" w:rsidRPr="00301DA1">
        <w:rPr>
          <w:rFonts w:hint="eastAsia"/>
        </w:rPr>
        <w:t>，</w:t>
      </w:r>
      <w:r w:rsidRPr="00301DA1">
        <w:rPr>
          <w:rFonts w:hint="eastAsia"/>
        </w:rPr>
        <w:t>可以写成这样的复合条件表达式</w:t>
      </w:r>
      <w:r w:rsidR="00737182" w:rsidRPr="00301DA1">
        <w:rPr>
          <w:rFonts w:hint="eastAsia"/>
        </w:rPr>
        <w:t>：</w:t>
      </w:r>
      <w:r w:rsidRPr="00301DA1">
        <w:rPr>
          <w:rFonts w:hint="eastAsia"/>
        </w:rPr>
        <w:t>(</w:t>
      </w:r>
      <w:proofErr w:type="spellStart"/>
      <w:r w:rsidRPr="00301DA1">
        <w:rPr>
          <w:rFonts w:hint="eastAsia"/>
        </w:rPr>
        <w:t>n</w:t>
      </w:r>
      <w:r w:rsidR="00F620C1" w:rsidRPr="00301DA1">
        <w:t>l</w:t>
      </w:r>
      <w:proofErr w:type="spellEnd"/>
      <w:r w:rsidRPr="00301DA1">
        <w:rPr>
          <w:rFonts w:hint="eastAsia"/>
        </w:rPr>
        <w:t>&lt;=35) and not</w:t>
      </w:r>
      <w:r w:rsidR="00F620C1" w:rsidRPr="00301DA1">
        <w:t>(</w:t>
      </w:r>
      <w:proofErr w:type="spellStart"/>
      <w:r w:rsidR="00F620C1" w:rsidRPr="00301DA1">
        <w:t>z</w:t>
      </w:r>
      <w:r w:rsidR="00737182" w:rsidRPr="00301DA1">
        <w:rPr>
          <w:rFonts w:hint="eastAsia"/>
        </w:rPr>
        <w:t>c</w:t>
      </w:r>
      <w:proofErr w:type="spellEnd"/>
      <w:r w:rsidR="00737182" w:rsidRPr="00301DA1">
        <w:rPr>
          <w:rFonts w:hint="eastAsia"/>
        </w:rPr>
        <w:t>&lt;3)</w:t>
      </w:r>
      <w:r w:rsidR="00737182" w:rsidRPr="00301DA1">
        <w:rPr>
          <w:rFonts w:hint="eastAsia"/>
        </w:rPr>
        <w:t>，</w:t>
      </w:r>
      <w:r w:rsidRPr="00301DA1">
        <w:rPr>
          <w:rFonts w:hint="eastAsia"/>
        </w:rPr>
        <w:t>表示年龄小于等于</w:t>
      </w:r>
      <w:r w:rsidRPr="00301DA1">
        <w:rPr>
          <w:rFonts w:hint="eastAsia"/>
        </w:rPr>
        <w:t>35</w:t>
      </w:r>
      <w:r w:rsidRPr="00301DA1">
        <w:rPr>
          <w:rFonts w:hint="eastAsia"/>
        </w:rPr>
        <w:t>岁并且职称不低于</w:t>
      </w:r>
      <w:r w:rsidRPr="00301DA1">
        <w:rPr>
          <w:rFonts w:hint="eastAsia"/>
        </w:rPr>
        <w:t>3</w:t>
      </w:r>
      <w:r w:rsidRPr="00301DA1">
        <w:rPr>
          <w:rFonts w:hint="eastAsia"/>
        </w:rPr>
        <w:t>。对于年龄小于等于</w:t>
      </w:r>
      <w:r w:rsidRPr="00301DA1">
        <w:rPr>
          <w:rFonts w:hint="eastAsia"/>
        </w:rPr>
        <w:t>35</w:t>
      </w:r>
      <w:r w:rsidRPr="00301DA1">
        <w:rPr>
          <w:rFonts w:hint="eastAsia"/>
        </w:rPr>
        <w:t>岁并且职称不低于</w:t>
      </w:r>
      <w:r w:rsidRPr="00301DA1">
        <w:rPr>
          <w:rFonts w:hint="eastAsia"/>
        </w:rPr>
        <w:t>3</w:t>
      </w:r>
      <w:r w:rsidRPr="00301DA1">
        <w:rPr>
          <w:rFonts w:hint="eastAsia"/>
        </w:rPr>
        <w:t>的个案</w:t>
      </w:r>
      <w:r w:rsidR="00737182" w:rsidRPr="00301DA1">
        <w:rPr>
          <w:rFonts w:hint="eastAsia"/>
        </w:rPr>
        <w:t>，</w:t>
      </w:r>
      <w:r w:rsidRPr="00301DA1">
        <w:rPr>
          <w:rFonts w:hint="eastAsia"/>
        </w:rPr>
        <w:t>该条件判断的结果为真</w:t>
      </w:r>
      <w:r w:rsidR="00737182" w:rsidRPr="00301DA1">
        <w:rPr>
          <w:rFonts w:hint="eastAsia"/>
        </w:rPr>
        <w:t>，</w:t>
      </w:r>
      <w:r w:rsidRPr="00301DA1">
        <w:rPr>
          <w:rFonts w:hint="eastAsia"/>
        </w:rPr>
        <w:t>其余个案的条件判断结果为假。</w:t>
      </w:r>
    </w:p>
    <w:p w:rsidR="00A14888" w:rsidRPr="00301DA1" w:rsidRDefault="00A14888" w:rsidP="006D0833">
      <w:pPr>
        <w:ind w:firstLine="420"/>
      </w:pPr>
      <w:r w:rsidRPr="00301DA1">
        <w:rPr>
          <w:rFonts w:hint="eastAsia"/>
        </w:rPr>
        <w:t>在变量计算时</w:t>
      </w:r>
      <w:r w:rsidR="00737182" w:rsidRPr="00301DA1">
        <w:rPr>
          <w:rFonts w:hint="eastAsia"/>
        </w:rPr>
        <w:t>，</w:t>
      </w:r>
      <w:r w:rsidRPr="00301DA1">
        <w:rPr>
          <w:rFonts w:hint="eastAsia"/>
        </w:rPr>
        <w:t>如果根据实际需要给出了条件表达式</w:t>
      </w:r>
      <w:r w:rsidR="00737182" w:rsidRPr="00301DA1">
        <w:rPr>
          <w:rFonts w:hint="eastAsia"/>
        </w:rPr>
        <w:t>，</w:t>
      </w:r>
      <w:r w:rsidRPr="00301DA1">
        <w:rPr>
          <w:rFonts w:hint="eastAsia"/>
        </w:rPr>
        <w:t>SPSS</w:t>
      </w:r>
      <w:r w:rsidRPr="00301DA1">
        <w:rPr>
          <w:rFonts w:hint="eastAsia"/>
        </w:rPr>
        <w:t>将只对数据编辑器窗口中条件判断结果为真的那些个案进行计算。因此</w:t>
      </w:r>
      <w:r w:rsidR="00737182" w:rsidRPr="00301DA1">
        <w:rPr>
          <w:rFonts w:hint="eastAsia"/>
        </w:rPr>
        <w:t>，</w:t>
      </w:r>
      <w:r w:rsidRPr="00301DA1">
        <w:rPr>
          <w:rFonts w:hint="eastAsia"/>
        </w:rPr>
        <w:t>构造条件表达式是</w:t>
      </w:r>
      <w:proofErr w:type="gramStart"/>
      <w:r w:rsidRPr="00301DA1">
        <w:rPr>
          <w:rFonts w:hint="eastAsia"/>
        </w:rPr>
        <w:t>很</w:t>
      </w:r>
      <w:proofErr w:type="gramEnd"/>
      <w:r w:rsidRPr="00301DA1">
        <w:rPr>
          <w:rFonts w:hint="eastAsia"/>
        </w:rPr>
        <w:t>关键的。</w:t>
      </w:r>
    </w:p>
    <w:p w:rsidR="00403703" w:rsidRPr="00301DA1" w:rsidRDefault="00403703" w:rsidP="00BF7291">
      <w:pPr>
        <w:ind w:firstLine="420"/>
      </w:pPr>
      <w:r w:rsidRPr="00301DA1">
        <w:rPr>
          <w:rFonts w:hint="eastAsia"/>
        </w:rPr>
        <w:t>（二）</w:t>
      </w:r>
      <w:r w:rsidRPr="00301DA1">
        <w:t>变量计算</w:t>
      </w:r>
      <w:r w:rsidRPr="00301DA1">
        <w:rPr>
          <w:rFonts w:hint="eastAsia"/>
        </w:rPr>
        <w:t>的应用举例</w:t>
      </w:r>
    </w:p>
    <w:p w:rsidR="009F6C8A" w:rsidRPr="00301DA1" w:rsidRDefault="00BF7291" w:rsidP="00BF7291">
      <w:pPr>
        <w:ind w:firstLine="420"/>
      </w:pPr>
      <w:r w:rsidRPr="00301DA1">
        <w:rPr>
          <w:rFonts w:hint="eastAsia"/>
        </w:rPr>
        <w:t>对于</w:t>
      </w:r>
      <w:r w:rsidR="00746068">
        <w:rPr>
          <w:rFonts w:hint="eastAsia"/>
        </w:rPr>
        <w:t>项目一中</w:t>
      </w:r>
      <w:r w:rsidRPr="00301DA1">
        <w:rPr>
          <w:rFonts w:hint="eastAsia"/>
        </w:rPr>
        <w:t>案例</w:t>
      </w:r>
      <w:r w:rsidR="00746068">
        <w:rPr>
          <w:rFonts w:hint="eastAsia"/>
        </w:rPr>
        <w:t>1</w:t>
      </w:r>
      <w:r w:rsidRPr="00301DA1">
        <w:rPr>
          <w:rFonts w:hint="eastAsia"/>
        </w:rPr>
        <w:t>-1</w:t>
      </w:r>
      <w:r w:rsidRPr="00301DA1">
        <w:rPr>
          <w:rFonts w:hint="eastAsia"/>
        </w:rPr>
        <w:t>的大学生职业生涯规划数据</w:t>
      </w:r>
      <w:r w:rsidR="00C128A2" w:rsidRPr="00301DA1">
        <w:rPr>
          <w:rFonts w:hint="eastAsia"/>
        </w:rPr>
        <w:t>，</w:t>
      </w:r>
      <w:r w:rsidRPr="00301DA1">
        <w:rPr>
          <w:rFonts w:hint="eastAsia"/>
        </w:rPr>
        <w:t>为直观评价每个学生对专业和未来职业的喜爱及了解程度</w:t>
      </w:r>
      <w:r w:rsidR="00C128A2" w:rsidRPr="00301DA1">
        <w:rPr>
          <w:rFonts w:hint="eastAsia"/>
        </w:rPr>
        <w:t>，</w:t>
      </w:r>
      <w:r w:rsidRPr="00301DA1">
        <w:rPr>
          <w:rFonts w:hint="eastAsia"/>
        </w:rPr>
        <w:t>计算专业和职业认知得分。计算方法是</w:t>
      </w:r>
      <w:r w:rsidR="00C128A2" w:rsidRPr="00301DA1">
        <w:rPr>
          <w:rFonts w:hint="eastAsia"/>
        </w:rPr>
        <w:t>：</w:t>
      </w:r>
      <w:r w:rsidRPr="00301DA1">
        <w:rPr>
          <w:rFonts w:hint="eastAsia"/>
        </w:rPr>
        <w:t>计算每个人量表题</w:t>
      </w:r>
      <w:r w:rsidRPr="00301DA1">
        <w:rPr>
          <w:rFonts w:hint="eastAsia"/>
        </w:rPr>
        <w:t>1</w:t>
      </w:r>
      <w:r w:rsidR="00C128A2" w:rsidRPr="00301DA1">
        <w:rPr>
          <w:rFonts w:asciiTheme="minorEastAsia" w:hAnsiTheme="minorEastAsia" w:hint="eastAsia"/>
        </w:rPr>
        <w:t>～</w:t>
      </w:r>
      <w:r w:rsidRPr="00301DA1">
        <w:rPr>
          <w:rFonts w:hint="eastAsia"/>
        </w:rPr>
        <w:t>4</w:t>
      </w:r>
      <w:r w:rsidRPr="00301DA1">
        <w:rPr>
          <w:rFonts w:hint="eastAsia"/>
        </w:rPr>
        <w:t>题</w:t>
      </w:r>
      <w:r w:rsidRPr="00301DA1">
        <w:rPr>
          <w:rFonts w:hint="eastAsia"/>
        </w:rPr>
        <w:t>(</w:t>
      </w:r>
      <w:r w:rsidRPr="00301DA1">
        <w:rPr>
          <w:rFonts w:hint="eastAsia"/>
        </w:rPr>
        <w:t>变量名为</w:t>
      </w:r>
      <w:r w:rsidRPr="00301DA1">
        <w:rPr>
          <w:rFonts w:hint="eastAsia"/>
        </w:rPr>
        <w:t>Q61</w:t>
      </w:r>
      <w:r w:rsidR="00C128A2" w:rsidRPr="00301DA1">
        <w:rPr>
          <w:rFonts w:asciiTheme="minorEastAsia" w:hAnsiTheme="minorEastAsia" w:hint="eastAsia"/>
        </w:rPr>
        <w:t>～</w:t>
      </w:r>
      <w:r w:rsidRPr="00301DA1">
        <w:rPr>
          <w:rFonts w:hint="eastAsia"/>
        </w:rPr>
        <w:t>Q64)</w:t>
      </w:r>
      <w:r w:rsidRPr="00301DA1">
        <w:rPr>
          <w:rFonts w:hint="eastAsia"/>
        </w:rPr>
        <w:t>的总得分。认知得分越高</w:t>
      </w:r>
      <w:r w:rsidR="00C128A2" w:rsidRPr="00301DA1">
        <w:rPr>
          <w:rFonts w:hint="eastAsia"/>
        </w:rPr>
        <w:t>，</w:t>
      </w:r>
      <w:r w:rsidRPr="00301DA1">
        <w:rPr>
          <w:rFonts w:hint="eastAsia"/>
        </w:rPr>
        <w:t>表示对专业和未来职业的了解程度越高。</w:t>
      </w:r>
    </w:p>
    <w:p w:rsidR="009F6C8A" w:rsidRPr="00301DA1" w:rsidRDefault="009F6C8A" w:rsidP="00BF7291">
      <w:pPr>
        <w:ind w:firstLine="420"/>
      </w:pPr>
      <w:r w:rsidRPr="00301DA1">
        <w:rPr>
          <w:rFonts w:hint="eastAsia"/>
        </w:rPr>
        <w:t>S</w:t>
      </w:r>
      <w:r w:rsidR="00BF7291" w:rsidRPr="00301DA1">
        <w:rPr>
          <w:rFonts w:hint="eastAsia"/>
        </w:rPr>
        <w:t>PSS</w:t>
      </w:r>
      <w:r w:rsidR="00BF7291" w:rsidRPr="00301DA1">
        <w:rPr>
          <w:rFonts w:hint="eastAsia"/>
        </w:rPr>
        <w:t>变量计算的基本操作步骤如下</w:t>
      </w:r>
      <w:r w:rsidR="00BF7291" w:rsidRPr="00301DA1">
        <w:rPr>
          <w:rFonts w:hint="eastAsia"/>
        </w:rPr>
        <w:t>:</w:t>
      </w:r>
    </w:p>
    <w:p w:rsidR="009F6C8A" w:rsidRPr="00301DA1" w:rsidRDefault="00BF7291" w:rsidP="00BF7291">
      <w:pPr>
        <w:ind w:firstLine="420"/>
      </w:pPr>
      <w:r w:rsidRPr="00301DA1">
        <w:rPr>
          <w:rFonts w:hint="eastAsia"/>
        </w:rPr>
        <w:t>(1)</w:t>
      </w:r>
      <w:r w:rsidRPr="00301DA1">
        <w:rPr>
          <w:rFonts w:hint="eastAsia"/>
        </w:rPr>
        <w:t>选择菜单</w:t>
      </w:r>
      <w:r w:rsidRPr="00301DA1">
        <w:rPr>
          <w:rFonts w:hint="eastAsia"/>
        </w:rPr>
        <w:t>:</w:t>
      </w:r>
    </w:p>
    <w:p w:rsidR="009F6C8A" w:rsidRPr="00301DA1" w:rsidRDefault="00BF7291" w:rsidP="00BF7291">
      <w:pPr>
        <w:ind w:firstLine="420"/>
      </w:pPr>
      <w:r w:rsidRPr="00301DA1">
        <w:rPr>
          <w:rFonts w:hint="eastAsia"/>
        </w:rPr>
        <w:t>【转换</w:t>
      </w:r>
      <w:r w:rsidRPr="00301DA1">
        <w:rPr>
          <w:rFonts w:hint="eastAsia"/>
        </w:rPr>
        <w:t>(T)</w:t>
      </w:r>
      <w:r w:rsidRPr="00301DA1">
        <w:rPr>
          <w:rFonts w:hint="eastAsia"/>
        </w:rPr>
        <w:t>】→【计算变量</w:t>
      </w:r>
      <w:r w:rsidRPr="00301DA1">
        <w:rPr>
          <w:rFonts w:hint="eastAsia"/>
        </w:rPr>
        <w:t>(C)</w:t>
      </w:r>
      <w:r w:rsidRPr="00301DA1">
        <w:rPr>
          <w:rFonts w:hint="eastAsia"/>
        </w:rPr>
        <w:t>】</w:t>
      </w:r>
    </w:p>
    <w:p w:rsidR="00BF7291" w:rsidRDefault="00BF7291" w:rsidP="00BF7291">
      <w:pPr>
        <w:ind w:firstLine="420"/>
      </w:pPr>
      <w:r w:rsidRPr="00301DA1">
        <w:rPr>
          <w:rFonts w:hint="eastAsia"/>
        </w:rPr>
        <w:t>出现如图</w:t>
      </w:r>
      <w:r w:rsidR="00746068">
        <w:rPr>
          <w:rFonts w:hint="eastAsia"/>
        </w:rPr>
        <w:t>2</w:t>
      </w:r>
      <w:r w:rsidRPr="00301DA1">
        <w:rPr>
          <w:rFonts w:hint="eastAsia"/>
        </w:rPr>
        <w:t>-</w:t>
      </w:r>
      <w:r w:rsidR="00746068">
        <w:rPr>
          <w:rFonts w:hint="eastAsia"/>
        </w:rPr>
        <w:t>26</w:t>
      </w:r>
      <w:r w:rsidRPr="00301DA1">
        <w:rPr>
          <w:rFonts w:hint="eastAsia"/>
        </w:rPr>
        <w:t>所示的窗口。</w:t>
      </w:r>
    </w:p>
    <w:p w:rsidR="00594231" w:rsidRPr="00301DA1" w:rsidRDefault="00594231" w:rsidP="00BF7291">
      <w:pPr>
        <w:ind w:firstLine="420"/>
      </w:pPr>
      <w:r w:rsidRPr="00301DA1">
        <w:rPr>
          <w:rFonts w:hint="eastAsia"/>
        </w:rPr>
        <w:t>图</w:t>
      </w:r>
      <w:r>
        <w:rPr>
          <w:rFonts w:hint="eastAsia"/>
        </w:rPr>
        <w:t>2</w:t>
      </w:r>
      <w:r w:rsidRPr="00301DA1">
        <w:rPr>
          <w:rFonts w:hint="eastAsia"/>
        </w:rPr>
        <w:t>-</w:t>
      </w:r>
      <w:r>
        <w:rPr>
          <w:rFonts w:hint="eastAsia"/>
        </w:rPr>
        <w:t>26</w:t>
      </w:r>
    </w:p>
    <w:p w:rsidR="00BF7291" w:rsidRPr="00301DA1" w:rsidRDefault="002158A9" w:rsidP="00BF7291">
      <w:pPr>
        <w:ind w:firstLine="420"/>
      </w:pPr>
      <w:r w:rsidRPr="00301DA1">
        <w:rPr>
          <w:rFonts w:hint="eastAsia"/>
          <w:noProof/>
        </w:rPr>
        <w:lastRenderedPageBreak/>
        <w:drawing>
          <wp:inline distT="0" distB="0" distL="0" distR="0">
            <wp:extent cx="5270500" cy="4279900"/>
            <wp:effectExtent l="1905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5270500" cy="4279900"/>
                    </a:xfrm>
                    <a:prstGeom prst="rect">
                      <a:avLst/>
                    </a:prstGeom>
                    <a:noFill/>
                    <a:ln w="9525">
                      <a:noFill/>
                      <a:miter lim="800000"/>
                      <a:headEnd/>
                      <a:tailEnd/>
                    </a:ln>
                  </pic:spPr>
                </pic:pic>
              </a:graphicData>
            </a:graphic>
          </wp:inline>
        </w:drawing>
      </w:r>
    </w:p>
    <w:p w:rsidR="008070B8" w:rsidRPr="00301DA1" w:rsidRDefault="008070B8" w:rsidP="00BF7291">
      <w:pPr>
        <w:ind w:firstLine="420"/>
      </w:pPr>
      <w:r w:rsidRPr="00301DA1">
        <w:t>(2)</w:t>
      </w:r>
      <w:r w:rsidRPr="00301DA1">
        <w:t>在【数字表达式</w:t>
      </w:r>
      <w:r w:rsidRPr="00301DA1">
        <w:t>(E)</w:t>
      </w:r>
      <w:r w:rsidRPr="00301DA1">
        <w:t>】框中给出</w:t>
      </w:r>
      <w:r w:rsidRPr="00301DA1">
        <w:t>SPS</w:t>
      </w:r>
      <w:r w:rsidR="006C00DE" w:rsidRPr="00301DA1">
        <w:rPr>
          <w:rFonts w:hint="eastAsia"/>
        </w:rPr>
        <w:t>S</w:t>
      </w:r>
      <w:r w:rsidRPr="00301DA1">
        <w:t>算术表达式和函数。可以手工输入</w:t>
      </w:r>
      <w:r w:rsidR="006C00DE" w:rsidRPr="00301DA1">
        <w:rPr>
          <w:rFonts w:hint="eastAsia"/>
        </w:rPr>
        <w:t>，</w:t>
      </w:r>
      <w:r w:rsidRPr="00301DA1">
        <w:t>也</w:t>
      </w:r>
      <w:r w:rsidR="006C00DE" w:rsidRPr="00301DA1">
        <w:rPr>
          <w:rFonts w:hint="eastAsia"/>
        </w:rPr>
        <w:t>可</w:t>
      </w:r>
      <w:r w:rsidRPr="00301DA1">
        <w:t>以点击窗口的按钮完成算术表达式和函数的输入工作。</w:t>
      </w:r>
      <w:r w:rsidRPr="00301DA1">
        <w:t>SPSS</w:t>
      </w:r>
      <w:r w:rsidRPr="00301DA1">
        <w:t>将所有函数划分成若干类别</w:t>
      </w:r>
      <w:r w:rsidR="006C00DE" w:rsidRPr="00301DA1">
        <w:rPr>
          <w:rFonts w:hint="eastAsia"/>
        </w:rPr>
        <w:t>，</w:t>
      </w:r>
      <w:r w:rsidR="00CF6951" w:rsidRPr="00301DA1">
        <w:rPr>
          <w:rFonts w:hint="eastAsia"/>
        </w:rPr>
        <w:t>显</w:t>
      </w:r>
      <w:r w:rsidRPr="00301DA1">
        <w:t>示在窗口右侧中间</w:t>
      </w:r>
      <w:r w:rsidR="00CF6951" w:rsidRPr="00301DA1">
        <w:rPr>
          <w:rFonts w:hint="eastAsia"/>
        </w:rPr>
        <w:t>，</w:t>
      </w:r>
      <w:r w:rsidRPr="00301DA1">
        <w:t>各类别所包含的函数名列在右侧下方。鼠标选中一个函数后</w:t>
      </w:r>
      <w:r w:rsidR="00CF6951" w:rsidRPr="00301DA1">
        <w:rPr>
          <w:rFonts w:hint="eastAsia"/>
        </w:rPr>
        <w:t>，</w:t>
      </w:r>
      <w:r w:rsidRPr="00301DA1">
        <w:t>该函数的说明信息显示在窗口中央位置上。这里</w:t>
      </w:r>
      <w:r w:rsidR="00CF6951" w:rsidRPr="00301DA1">
        <w:rPr>
          <w:rFonts w:hint="eastAsia"/>
        </w:rPr>
        <w:t>，</w:t>
      </w:r>
      <w:r w:rsidRPr="00301DA1">
        <w:t>输入算术表达式</w:t>
      </w:r>
      <w:r w:rsidR="00CF6951" w:rsidRPr="00301DA1">
        <w:rPr>
          <w:rFonts w:hint="eastAsia"/>
        </w:rPr>
        <w:t>“</w:t>
      </w:r>
      <w:r w:rsidR="00CF6951" w:rsidRPr="00301DA1">
        <w:t>Q61+Q62+Q63+Q64</w:t>
      </w:r>
      <w:r w:rsidR="00CF6951" w:rsidRPr="00301DA1">
        <w:rPr>
          <w:rFonts w:hint="eastAsia"/>
        </w:rPr>
        <w:t>”。</w:t>
      </w:r>
      <w:r w:rsidRPr="00301DA1">
        <w:t xml:space="preserve"> </w:t>
      </w:r>
    </w:p>
    <w:p w:rsidR="008070B8" w:rsidRPr="00301DA1" w:rsidRDefault="008070B8" w:rsidP="00BF7291">
      <w:pPr>
        <w:ind w:firstLine="420"/>
      </w:pPr>
      <w:r w:rsidRPr="00301DA1">
        <w:t>(3)</w:t>
      </w:r>
      <w:r w:rsidRPr="00301DA1">
        <w:t>在【目标变量</w:t>
      </w:r>
      <w:r w:rsidRPr="00301DA1">
        <w:t>(T)</w:t>
      </w:r>
      <w:r w:rsidRPr="00301DA1">
        <w:t>】框中输入存放计算结果的变量名。该变量可以是一个新变量</w:t>
      </w:r>
      <w:r w:rsidR="00CF6951" w:rsidRPr="00301DA1">
        <w:rPr>
          <w:rFonts w:hint="eastAsia"/>
        </w:rPr>
        <w:t>，</w:t>
      </w:r>
      <w:r w:rsidRPr="00301DA1">
        <w:t>也可以是已经存在的变量。这里</w:t>
      </w:r>
      <w:r w:rsidR="00CF6951" w:rsidRPr="00301DA1">
        <w:rPr>
          <w:rFonts w:hint="eastAsia"/>
        </w:rPr>
        <w:t>，</w:t>
      </w:r>
      <w:r w:rsidRPr="00301DA1">
        <w:t>输入存放计算结果的变量名</w:t>
      </w:r>
      <w:r w:rsidRPr="00301DA1">
        <w:t>X1</w:t>
      </w:r>
      <w:r w:rsidRPr="00301DA1">
        <w:t>。新变量的变量类型默认为数值型</w:t>
      </w:r>
      <w:r w:rsidR="00CF6951" w:rsidRPr="00301DA1">
        <w:rPr>
          <w:rFonts w:hint="eastAsia"/>
        </w:rPr>
        <w:t>，</w:t>
      </w:r>
      <w:r w:rsidRPr="00301DA1">
        <w:t>用户可以根据需要点击</w:t>
      </w:r>
      <w:r w:rsidRPr="00746068">
        <w:rPr>
          <w:highlight w:val="lightGray"/>
        </w:rPr>
        <w:t>类型与标签</w:t>
      </w:r>
      <w:r w:rsidRPr="00746068">
        <w:rPr>
          <w:rFonts w:hint="eastAsia"/>
          <w:highlight w:val="lightGray"/>
        </w:rPr>
        <w:t>（</w:t>
      </w:r>
      <w:r w:rsidRPr="00746068">
        <w:rPr>
          <w:rFonts w:hint="eastAsia"/>
          <w:highlight w:val="lightGray"/>
        </w:rPr>
        <w:t>L</w:t>
      </w:r>
      <w:r w:rsidRPr="00746068">
        <w:rPr>
          <w:rFonts w:hint="eastAsia"/>
          <w:highlight w:val="lightGray"/>
        </w:rPr>
        <w:t>）</w:t>
      </w:r>
      <w:r w:rsidRPr="00301DA1">
        <w:t>按钮修改</w:t>
      </w:r>
      <w:r w:rsidR="00CF6951" w:rsidRPr="00301DA1">
        <w:rPr>
          <w:rFonts w:hint="eastAsia"/>
        </w:rPr>
        <w:t>，</w:t>
      </w:r>
      <w:r w:rsidRPr="00301DA1">
        <w:t>还可给新变量加变量名标签。</w:t>
      </w:r>
      <w:r w:rsidRPr="00301DA1">
        <w:t xml:space="preserve"> </w:t>
      </w:r>
    </w:p>
    <w:p w:rsidR="00001E4D" w:rsidRDefault="008070B8" w:rsidP="00BF7291">
      <w:pPr>
        <w:ind w:firstLine="420"/>
      </w:pPr>
      <w:r w:rsidRPr="00301DA1">
        <w:t>(4)</w:t>
      </w:r>
      <w:r w:rsidRPr="00301DA1">
        <w:t>如果用户仅希望对符合一定条件的个案计算产生变量</w:t>
      </w:r>
      <w:r w:rsidR="00CF6951" w:rsidRPr="00301DA1">
        <w:rPr>
          <w:rFonts w:hint="eastAsia"/>
        </w:rPr>
        <w:t>，</w:t>
      </w:r>
      <w:r w:rsidRPr="00301DA1">
        <w:t>则点击</w:t>
      </w:r>
      <w:r w:rsidRPr="00594231">
        <w:rPr>
          <w:highlight w:val="lightGray"/>
        </w:rPr>
        <w:t>如果</w:t>
      </w:r>
      <w:r w:rsidR="00997825" w:rsidRPr="00594231">
        <w:rPr>
          <w:rFonts w:hint="eastAsia"/>
          <w:highlight w:val="lightGray"/>
        </w:rPr>
        <w:t>(1)</w:t>
      </w:r>
      <w:r w:rsidR="00997825" w:rsidRPr="00301DA1">
        <w:rPr>
          <w:rFonts w:hint="eastAsia"/>
        </w:rPr>
        <w:t>按钮，出现如图</w:t>
      </w:r>
      <w:r w:rsidR="00594231">
        <w:rPr>
          <w:rFonts w:hint="eastAsia"/>
        </w:rPr>
        <w:t>2</w:t>
      </w:r>
      <w:r w:rsidR="00997825" w:rsidRPr="00301DA1">
        <w:rPr>
          <w:rFonts w:hint="eastAsia"/>
        </w:rPr>
        <w:t>-</w:t>
      </w:r>
      <w:r w:rsidR="00594231">
        <w:rPr>
          <w:rFonts w:hint="eastAsia"/>
        </w:rPr>
        <w:t>27</w:t>
      </w:r>
      <w:r w:rsidR="00997825" w:rsidRPr="00301DA1">
        <w:rPr>
          <w:rFonts w:hint="eastAsia"/>
        </w:rPr>
        <w:t>所示的窗口。</w:t>
      </w:r>
    </w:p>
    <w:p w:rsidR="00594231" w:rsidRPr="00301DA1" w:rsidRDefault="00594231" w:rsidP="00BF7291">
      <w:pPr>
        <w:ind w:firstLine="420"/>
      </w:pPr>
      <w:r w:rsidRPr="00301DA1">
        <w:rPr>
          <w:rFonts w:hint="eastAsia"/>
        </w:rPr>
        <w:t>图</w:t>
      </w:r>
      <w:r>
        <w:rPr>
          <w:rFonts w:hint="eastAsia"/>
        </w:rPr>
        <w:t>2</w:t>
      </w:r>
      <w:r w:rsidRPr="00301DA1">
        <w:rPr>
          <w:rFonts w:hint="eastAsia"/>
        </w:rPr>
        <w:t>-</w:t>
      </w:r>
      <w:r>
        <w:rPr>
          <w:rFonts w:hint="eastAsia"/>
        </w:rPr>
        <w:t>27</w:t>
      </w:r>
    </w:p>
    <w:p w:rsidR="00001E4D" w:rsidRPr="00301DA1" w:rsidRDefault="00001E4D" w:rsidP="00BF7291">
      <w:pPr>
        <w:ind w:firstLine="420"/>
        <w:rPr>
          <w:rFonts w:ascii="Microsoft Yahei" w:hAnsi="Microsoft Yahei" w:hint="eastAsia"/>
          <w:color w:val="222222"/>
          <w:sz w:val="16"/>
          <w:szCs w:val="16"/>
        </w:rPr>
      </w:pPr>
      <w:r w:rsidRPr="00301DA1">
        <w:rPr>
          <w:rFonts w:ascii="Microsoft Yahei" w:hAnsi="Microsoft Yahei" w:hint="eastAsia"/>
          <w:noProof/>
          <w:color w:val="222222"/>
          <w:sz w:val="16"/>
          <w:szCs w:val="16"/>
        </w:rPr>
        <w:lastRenderedPageBreak/>
        <w:drawing>
          <wp:inline distT="0" distB="0" distL="0" distR="0">
            <wp:extent cx="5270500" cy="4076700"/>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70500" cy="4076700"/>
                    </a:xfrm>
                    <a:prstGeom prst="rect">
                      <a:avLst/>
                    </a:prstGeom>
                    <a:noFill/>
                    <a:ln w="9525">
                      <a:noFill/>
                      <a:miter lim="800000"/>
                      <a:headEnd/>
                      <a:tailEnd/>
                    </a:ln>
                  </pic:spPr>
                </pic:pic>
              </a:graphicData>
            </a:graphic>
          </wp:inline>
        </w:drawing>
      </w:r>
    </w:p>
    <w:p w:rsidR="00D739F4" w:rsidRPr="00301DA1" w:rsidRDefault="00D739F4" w:rsidP="00BF7291">
      <w:pPr>
        <w:ind w:firstLine="420"/>
        <w:rPr>
          <w:rFonts w:ascii="Microsoft Yahei" w:hAnsi="Microsoft Yahei" w:hint="eastAsia"/>
          <w:color w:val="222222"/>
          <w:sz w:val="16"/>
          <w:szCs w:val="16"/>
        </w:rPr>
      </w:pPr>
    </w:p>
    <w:p w:rsidR="00BF7291" w:rsidRPr="00301DA1" w:rsidRDefault="00997825" w:rsidP="00BF7291">
      <w:pPr>
        <w:ind w:firstLine="420"/>
      </w:pPr>
      <w:r w:rsidRPr="00301DA1">
        <w:rPr>
          <w:rFonts w:hint="eastAsia"/>
        </w:rPr>
        <w:t>选择【如果个案满足条件则包括（</w:t>
      </w:r>
      <w:r w:rsidRPr="00301DA1">
        <w:rPr>
          <w:rFonts w:hint="eastAsia"/>
        </w:rPr>
        <w:t>F)</w:t>
      </w:r>
      <w:r w:rsidRPr="00301DA1">
        <w:rPr>
          <w:rFonts w:hint="eastAsia"/>
        </w:rPr>
        <w:t>】选项</w:t>
      </w:r>
      <w:r w:rsidR="00CB6683" w:rsidRPr="00301DA1">
        <w:rPr>
          <w:rFonts w:hint="eastAsia"/>
        </w:rPr>
        <w:t>，</w:t>
      </w:r>
      <w:r w:rsidRPr="00301DA1">
        <w:rPr>
          <w:rFonts w:hint="eastAsia"/>
        </w:rPr>
        <w:t>然后输入</w:t>
      </w:r>
      <w:r w:rsidR="00233F9A" w:rsidRPr="00301DA1">
        <w:rPr>
          <w:rFonts w:hint="eastAsia"/>
        </w:rPr>
        <w:t>条件表达式。否则，本步略去。</w:t>
      </w:r>
    </w:p>
    <w:p w:rsidR="00D739F4" w:rsidRPr="00301DA1" w:rsidRDefault="00D739F4" w:rsidP="00BF7291">
      <w:pPr>
        <w:ind w:firstLine="420"/>
      </w:pPr>
      <w:r w:rsidRPr="00301DA1">
        <w:t>于是</w:t>
      </w:r>
      <w:r w:rsidR="00CF6951" w:rsidRPr="00301DA1">
        <w:rPr>
          <w:rFonts w:hint="eastAsia"/>
        </w:rPr>
        <w:t>，</w:t>
      </w:r>
      <w:r w:rsidRPr="00301DA1">
        <w:t>计算结果将显示在数据编辑器窗口中。</w:t>
      </w:r>
      <w:proofErr w:type="gramStart"/>
      <w:r w:rsidRPr="00301DA1">
        <w:t>本例还可以</w:t>
      </w:r>
      <w:proofErr w:type="gramEnd"/>
      <w:r w:rsidRPr="00301DA1">
        <w:t>通过统计函数</w:t>
      </w:r>
      <w:r w:rsidRPr="00301DA1">
        <w:t>sum</w:t>
      </w:r>
      <w:r w:rsidRPr="00301DA1">
        <w:t>实现。</w:t>
      </w:r>
    </w:p>
    <w:p w:rsidR="00D739F4" w:rsidRPr="00301DA1" w:rsidRDefault="00D739F4" w:rsidP="00BF7291">
      <w:pPr>
        <w:ind w:firstLine="420"/>
      </w:pPr>
      <w:r w:rsidRPr="00301DA1">
        <w:t>如果指定存放计算结果的变量为新变量</w:t>
      </w:r>
      <w:r w:rsidR="00CF6951" w:rsidRPr="00301DA1">
        <w:rPr>
          <w:rFonts w:hint="eastAsia"/>
        </w:rPr>
        <w:t>，</w:t>
      </w:r>
      <w:r w:rsidRPr="00301DA1">
        <w:t>SPS</w:t>
      </w:r>
      <w:r w:rsidRPr="00301DA1">
        <w:rPr>
          <w:rFonts w:hint="eastAsia"/>
        </w:rPr>
        <w:t>S</w:t>
      </w:r>
      <w:r w:rsidRPr="00301DA1">
        <w:t>会自动创建它</w:t>
      </w:r>
      <w:r w:rsidR="00CF6951" w:rsidRPr="00301DA1">
        <w:rPr>
          <w:rFonts w:hint="eastAsia"/>
        </w:rPr>
        <w:t>；</w:t>
      </w:r>
      <w:r w:rsidRPr="00301DA1">
        <w:t>如果指定存放结果的变量已经存在</w:t>
      </w:r>
      <w:r w:rsidR="00CF6951" w:rsidRPr="00301DA1">
        <w:rPr>
          <w:rFonts w:hint="eastAsia"/>
        </w:rPr>
        <w:t>，</w:t>
      </w:r>
      <w:r w:rsidRPr="00301DA1">
        <w:t>SPSS</w:t>
      </w:r>
      <w:r w:rsidRPr="00301DA1">
        <w:t>会询问用户是否以计算出的新值覆盖原有旧值</w:t>
      </w:r>
      <w:r w:rsidR="00CF6951" w:rsidRPr="00301DA1">
        <w:rPr>
          <w:rFonts w:hint="eastAsia"/>
        </w:rPr>
        <w:t>；</w:t>
      </w:r>
    </w:p>
    <w:p w:rsidR="00BF7291" w:rsidRPr="00301DA1" w:rsidRDefault="00D739F4" w:rsidP="00BF7291">
      <w:pPr>
        <w:ind w:firstLine="420"/>
      </w:pPr>
      <w:r w:rsidRPr="00301DA1">
        <w:t>对不满足指定条件的个案</w:t>
      </w:r>
      <w:r w:rsidR="00CF6951" w:rsidRPr="00301DA1">
        <w:rPr>
          <w:rFonts w:hint="eastAsia"/>
        </w:rPr>
        <w:t>，</w:t>
      </w:r>
      <w:r w:rsidRPr="00301DA1">
        <w:t>SPSS</w:t>
      </w:r>
      <w:r w:rsidRPr="00301DA1">
        <w:t>不进行变量值计算。产生新变量时</w:t>
      </w:r>
      <w:r w:rsidR="00CF6951" w:rsidRPr="00301DA1">
        <w:rPr>
          <w:rFonts w:hint="eastAsia"/>
        </w:rPr>
        <w:t>，</w:t>
      </w:r>
      <w:r w:rsidRPr="00301DA1">
        <w:t>取值为系统缺失值</w:t>
      </w:r>
      <w:r w:rsidR="00CF6951" w:rsidRPr="00301DA1">
        <w:rPr>
          <w:rFonts w:hint="eastAsia"/>
        </w:rPr>
        <w:t>；</w:t>
      </w:r>
      <w:r w:rsidRPr="00301DA1">
        <w:t>产生已有旧变量时</w:t>
      </w:r>
      <w:r w:rsidR="00CF6951" w:rsidRPr="00301DA1">
        <w:rPr>
          <w:rFonts w:hint="eastAsia"/>
        </w:rPr>
        <w:t>，</w:t>
      </w:r>
      <w:r w:rsidRPr="00301DA1">
        <w:t>变量值保持不变</w:t>
      </w:r>
      <w:r w:rsidR="000C1FFE" w:rsidRPr="00301DA1">
        <w:rPr>
          <w:rFonts w:hint="eastAsia"/>
        </w:rPr>
        <w:t>。</w:t>
      </w:r>
    </w:p>
    <w:p w:rsidR="00403703" w:rsidRPr="00301DA1" w:rsidRDefault="00403703" w:rsidP="00773EB0">
      <w:r w:rsidRPr="00301DA1">
        <w:rPr>
          <w:rFonts w:hint="eastAsia"/>
        </w:rPr>
        <w:t>三</w:t>
      </w:r>
      <w:r w:rsidRPr="00301DA1">
        <w:t>、计数</w:t>
      </w:r>
    </w:p>
    <w:p w:rsidR="00403703" w:rsidRPr="00301DA1" w:rsidRDefault="00403703" w:rsidP="00FD66F2">
      <w:pPr>
        <w:ind w:firstLine="420"/>
      </w:pPr>
      <w:r w:rsidRPr="00301DA1">
        <w:rPr>
          <w:rFonts w:hint="eastAsia"/>
        </w:rPr>
        <w:t>（一）计数的目的</w:t>
      </w:r>
    </w:p>
    <w:p w:rsidR="00FD66F2" w:rsidRPr="00301DA1" w:rsidRDefault="00FD66F2" w:rsidP="00FD66F2">
      <w:pPr>
        <w:ind w:firstLine="420"/>
      </w:pPr>
      <w:r w:rsidRPr="00301DA1">
        <w:t>计数在实际工作中是非常普遍的应用之一</w:t>
      </w:r>
      <w:r w:rsidR="00E93300" w:rsidRPr="00301DA1">
        <w:rPr>
          <w:rFonts w:hint="eastAsia"/>
        </w:rPr>
        <w:t>，</w:t>
      </w:r>
      <w:r w:rsidRPr="00301DA1">
        <w:t>对把握个案各方面的特征很有效。</w:t>
      </w:r>
    </w:p>
    <w:p w:rsidR="00FD66F2" w:rsidRPr="00301DA1" w:rsidRDefault="00FD66F2" w:rsidP="00FD66F2">
      <w:pPr>
        <w:ind w:firstLine="420"/>
      </w:pPr>
      <w:r w:rsidRPr="00301DA1">
        <w:t xml:space="preserve"> </w:t>
      </w:r>
      <w:r w:rsidRPr="00301DA1">
        <w:t>例如</w:t>
      </w:r>
      <w:r w:rsidR="00E93300" w:rsidRPr="00301DA1">
        <w:rPr>
          <w:rFonts w:hint="eastAsia"/>
        </w:rPr>
        <w:t>，</w:t>
      </w:r>
      <w:r w:rsidRPr="00301DA1">
        <w:t>对大学毕业班学生的学习成绩进行综合评价时</w:t>
      </w:r>
      <w:r w:rsidR="00C353F9" w:rsidRPr="00301DA1">
        <w:rPr>
          <w:rFonts w:hint="eastAsia"/>
        </w:rPr>
        <w:t>，</w:t>
      </w:r>
      <w:r w:rsidRPr="00301DA1">
        <w:t>可以依次计算每个学生的若干门专业课中有几门课程为优</w:t>
      </w:r>
      <w:r w:rsidR="00C353F9" w:rsidRPr="00301DA1">
        <w:rPr>
          <w:rFonts w:hint="eastAsia"/>
        </w:rPr>
        <w:t>，</w:t>
      </w:r>
      <w:r w:rsidRPr="00301DA1">
        <w:t>有几门课程为良</w:t>
      </w:r>
      <w:r w:rsidR="00C353F9" w:rsidRPr="00301DA1">
        <w:rPr>
          <w:rFonts w:hint="eastAsia"/>
        </w:rPr>
        <w:t>，</w:t>
      </w:r>
      <w:r w:rsidRPr="00301DA1">
        <w:t>有几门为及格等</w:t>
      </w:r>
      <w:r w:rsidR="00C353F9" w:rsidRPr="00301DA1">
        <w:rPr>
          <w:rFonts w:hint="eastAsia"/>
        </w:rPr>
        <w:t>。</w:t>
      </w:r>
      <w:r w:rsidRPr="00301DA1">
        <w:t>并以门次为基础做进一步的分析。这样的</w:t>
      </w:r>
      <w:proofErr w:type="gramStart"/>
      <w:r w:rsidRPr="00301DA1">
        <w:t>计算门次数据</w:t>
      </w:r>
      <w:proofErr w:type="gramEnd"/>
      <w:r w:rsidRPr="00301DA1">
        <w:t>的过程就是一个计数过程</w:t>
      </w:r>
      <w:r w:rsidRPr="00301DA1">
        <w:rPr>
          <w:rFonts w:hint="eastAsia"/>
        </w:rPr>
        <w:t>。</w:t>
      </w:r>
    </w:p>
    <w:p w:rsidR="00FD66F2" w:rsidRPr="00301DA1" w:rsidRDefault="00FD66F2" w:rsidP="00FD66F2">
      <w:pPr>
        <w:ind w:firstLine="420"/>
      </w:pPr>
      <w:r w:rsidRPr="00301DA1">
        <w:t>SPSS</w:t>
      </w:r>
      <w:r w:rsidRPr="00301DA1">
        <w:t>实现的计数是对所有个案或满足某条件的部分个案</w:t>
      </w:r>
      <w:r w:rsidR="00C353F9" w:rsidRPr="00301DA1">
        <w:rPr>
          <w:rFonts w:hint="eastAsia"/>
        </w:rPr>
        <w:t>，</w:t>
      </w:r>
      <w:r w:rsidRPr="00301DA1">
        <w:t>计算若干个变量中有几个变量的值落在指定的区间内</w:t>
      </w:r>
      <w:r w:rsidR="00C353F9" w:rsidRPr="00301DA1">
        <w:rPr>
          <w:rFonts w:hint="eastAsia"/>
        </w:rPr>
        <w:t>，</w:t>
      </w:r>
      <w:r w:rsidRPr="00301DA1">
        <w:t>并将计数结果存入一个新变量的过程。因此</w:t>
      </w:r>
      <w:r w:rsidR="00C353F9" w:rsidRPr="00301DA1">
        <w:rPr>
          <w:rFonts w:hint="eastAsia"/>
        </w:rPr>
        <w:t>，</w:t>
      </w:r>
      <w:r w:rsidRPr="00301DA1">
        <w:t xml:space="preserve"> SPSS</w:t>
      </w:r>
      <w:r w:rsidRPr="00301DA1">
        <w:t>实现计数的关键步骤是</w:t>
      </w:r>
      <w:r w:rsidR="00C353F9" w:rsidRPr="00301DA1">
        <w:rPr>
          <w:rFonts w:hint="eastAsia"/>
        </w:rPr>
        <w:t>：</w:t>
      </w:r>
    </w:p>
    <w:p w:rsidR="00FD66F2" w:rsidRPr="00301DA1" w:rsidRDefault="00FD66F2" w:rsidP="00FD66F2">
      <w:pPr>
        <w:ind w:firstLine="420"/>
      </w:pPr>
      <w:r w:rsidRPr="00301DA1">
        <w:rPr>
          <w:rFonts w:hint="eastAsia"/>
        </w:rPr>
        <w:t>1.</w:t>
      </w:r>
      <w:r w:rsidR="00016D9B" w:rsidRPr="00301DA1">
        <w:rPr>
          <w:rFonts w:hint="eastAsia"/>
        </w:rPr>
        <w:t>指定</w:t>
      </w:r>
      <w:r w:rsidRPr="00301DA1">
        <w:t>哪些变量参与计数</w:t>
      </w:r>
      <w:r w:rsidR="00016D9B" w:rsidRPr="00301DA1">
        <w:rPr>
          <w:rFonts w:hint="eastAsia"/>
        </w:rPr>
        <w:t>，</w:t>
      </w:r>
      <w:r w:rsidRPr="00301DA1">
        <w:t>计数的结果存入</w:t>
      </w:r>
      <w:proofErr w:type="gramStart"/>
      <w:r w:rsidRPr="00301DA1">
        <w:t>哪个新</w:t>
      </w:r>
      <w:proofErr w:type="gramEnd"/>
      <w:r w:rsidRPr="00301DA1">
        <w:t>变量中</w:t>
      </w:r>
      <w:r w:rsidR="00016D9B" w:rsidRPr="00301DA1">
        <w:rPr>
          <w:rFonts w:hint="eastAsia"/>
        </w:rPr>
        <w:t>；</w:t>
      </w:r>
    </w:p>
    <w:p w:rsidR="00FD66F2" w:rsidRPr="00301DA1" w:rsidRDefault="00FD66F2" w:rsidP="00FD66F2">
      <w:pPr>
        <w:ind w:firstLine="420"/>
      </w:pPr>
      <w:r w:rsidRPr="00301DA1">
        <w:rPr>
          <w:rFonts w:hint="eastAsia"/>
        </w:rPr>
        <w:t>2.</w:t>
      </w:r>
      <w:r w:rsidRPr="00301DA1">
        <w:t xml:space="preserve"> </w:t>
      </w:r>
      <w:r w:rsidRPr="00301DA1">
        <w:t>指定计数区间</w:t>
      </w:r>
      <w:r w:rsidRPr="00301DA1">
        <w:rPr>
          <w:rFonts w:hint="eastAsia"/>
        </w:rPr>
        <w:t>。</w:t>
      </w:r>
    </w:p>
    <w:p w:rsidR="00403703" w:rsidRPr="00301DA1" w:rsidRDefault="00403703" w:rsidP="00854589">
      <w:pPr>
        <w:ind w:firstLine="420"/>
      </w:pPr>
      <w:r w:rsidRPr="00301DA1">
        <w:rPr>
          <w:rFonts w:hint="eastAsia"/>
        </w:rPr>
        <w:t>（二）计数区间</w:t>
      </w:r>
    </w:p>
    <w:p w:rsidR="00FD66F2" w:rsidRPr="00301DA1" w:rsidRDefault="00704167" w:rsidP="00854589">
      <w:pPr>
        <w:ind w:firstLine="420"/>
      </w:pPr>
      <w:r w:rsidRPr="00301DA1">
        <w:rPr>
          <w:rFonts w:hint="eastAsia"/>
        </w:rPr>
        <w:t>SPSS</w:t>
      </w:r>
      <w:r w:rsidRPr="00301DA1">
        <w:rPr>
          <w:rFonts w:hint="eastAsia"/>
        </w:rPr>
        <w:t>中的计数区间是一个广义的概念，有以下几种描述形式：</w:t>
      </w:r>
    </w:p>
    <w:p w:rsidR="00854589" w:rsidRPr="00301DA1" w:rsidRDefault="0013711E" w:rsidP="00854589">
      <w:pPr>
        <w:ind w:firstLine="420"/>
      </w:pPr>
      <w:r w:rsidRPr="00301DA1">
        <w:rPr>
          <w:rFonts w:hint="eastAsia"/>
        </w:rPr>
        <w:t>1.</w:t>
      </w:r>
      <w:r w:rsidR="00854589" w:rsidRPr="00301DA1">
        <w:rPr>
          <w:rFonts w:hint="eastAsia"/>
        </w:rPr>
        <w:t>单个变量值；</w:t>
      </w:r>
    </w:p>
    <w:p w:rsidR="00854589" w:rsidRPr="00301DA1" w:rsidRDefault="00854589" w:rsidP="00854589">
      <w:pPr>
        <w:ind w:firstLine="420"/>
      </w:pPr>
      <w:r w:rsidRPr="00301DA1">
        <w:rPr>
          <w:rFonts w:hint="eastAsia"/>
        </w:rPr>
        <w:t>2</w:t>
      </w:r>
      <w:r w:rsidR="0013711E" w:rsidRPr="00301DA1">
        <w:rPr>
          <w:rFonts w:hint="eastAsia"/>
        </w:rPr>
        <w:t>.</w:t>
      </w:r>
      <w:r w:rsidR="00C010C9" w:rsidRPr="00301DA1">
        <w:rPr>
          <w:rFonts w:hint="eastAsia"/>
        </w:rPr>
        <w:t>系统或用户缺失值；</w:t>
      </w:r>
    </w:p>
    <w:p w:rsidR="00854589" w:rsidRPr="00301DA1" w:rsidRDefault="00854589" w:rsidP="00854589">
      <w:pPr>
        <w:ind w:firstLine="420"/>
      </w:pPr>
      <w:r w:rsidRPr="00301DA1">
        <w:rPr>
          <w:rFonts w:hint="eastAsia"/>
        </w:rPr>
        <w:t>3.</w:t>
      </w:r>
      <w:r w:rsidR="00C010C9" w:rsidRPr="00301DA1">
        <w:rPr>
          <w:rFonts w:hint="eastAsia"/>
        </w:rPr>
        <w:t>给定</w:t>
      </w:r>
      <w:r w:rsidR="0013711E" w:rsidRPr="00301DA1">
        <w:rPr>
          <w:rFonts w:hint="eastAsia"/>
        </w:rPr>
        <w:t>最大</w:t>
      </w:r>
      <w:r w:rsidRPr="00301DA1">
        <w:t>值和最小值的区间</w:t>
      </w:r>
      <w:r w:rsidR="00C010C9" w:rsidRPr="00301DA1">
        <w:rPr>
          <w:rFonts w:hint="eastAsia"/>
        </w:rPr>
        <w:t>；</w:t>
      </w:r>
    </w:p>
    <w:p w:rsidR="00854589" w:rsidRPr="00301DA1" w:rsidRDefault="00854589" w:rsidP="00854589">
      <w:pPr>
        <w:ind w:firstLine="420"/>
      </w:pPr>
      <w:r w:rsidRPr="00301DA1">
        <w:rPr>
          <w:rFonts w:hint="eastAsia"/>
        </w:rPr>
        <w:lastRenderedPageBreak/>
        <w:t>4.</w:t>
      </w:r>
      <w:r w:rsidR="0013711E" w:rsidRPr="00301DA1">
        <w:rPr>
          <w:rFonts w:hint="eastAsia"/>
        </w:rPr>
        <w:t>小于</w:t>
      </w:r>
      <w:r w:rsidRPr="00301DA1">
        <w:t>等于某</w:t>
      </w:r>
      <w:proofErr w:type="gramStart"/>
      <w:r w:rsidRPr="00301DA1">
        <w:t>指定值</w:t>
      </w:r>
      <w:proofErr w:type="gramEnd"/>
      <w:r w:rsidRPr="00301DA1">
        <w:t>的区间</w:t>
      </w:r>
      <w:r w:rsidR="0013711E" w:rsidRPr="00301DA1">
        <w:rPr>
          <w:rFonts w:hint="eastAsia"/>
        </w:rPr>
        <w:t>；</w:t>
      </w:r>
      <w:r w:rsidRPr="00301DA1">
        <w:t xml:space="preserve"> </w:t>
      </w:r>
    </w:p>
    <w:p w:rsidR="00DE566B" w:rsidRPr="00301DA1" w:rsidRDefault="00854589" w:rsidP="00854589">
      <w:pPr>
        <w:ind w:firstLine="420"/>
      </w:pPr>
      <w:r w:rsidRPr="00301DA1">
        <w:rPr>
          <w:rFonts w:hint="eastAsia"/>
        </w:rPr>
        <w:t>5.</w:t>
      </w:r>
      <w:r w:rsidR="0013711E" w:rsidRPr="00301DA1">
        <w:rPr>
          <w:rFonts w:hint="eastAsia"/>
        </w:rPr>
        <w:t>大于</w:t>
      </w:r>
      <w:r w:rsidRPr="00301DA1">
        <w:t>等于某</w:t>
      </w:r>
      <w:proofErr w:type="gramStart"/>
      <w:r w:rsidRPr="00301DA1">
        <w:t>指定值</w:t>
      </w:r>
      <w:proofErr w:type="gramEnd"/>
      <w:r w:rsidRPr="00301DA1">
        <w:t>的区间</w:t>
      </w:r>
      <w:r w:rsidR="0013711E" w:rsidRPr="00301DA1">
        <w:rPr>
          <w:rFonts w:hint="eastAsia"/>
        </w:rPr>
        <w:t>。</w:t>
      </w:r>
    </w:p>
    <w:p w:rsidR="00DE566B" w:rsidRPr="00301DA1" w:rsidRDefault="00DE566B" w:rsidP="00DE566B">
      <w:pPr>
        <w:ind w:firstLine="420"/>
      </w:pPr>
      <w:r w:rsidRPr="00301DA1">
        <w:t>前</w:t>
      </w:r>
      <w:r w:rsidRPr="00301DA1">
        <w:rPr>
          <w:rFonts w:hint="eastAsia"/>
        </w:rPr>
        <w:t>两</w:t>
      </w:r>
      <w:r w:rsidRPr="00301DA1">
        <w:t>个计数区间实际上是一些离散的数据点</w:t>
      </w:r>
      <w:r w:rsidRPr="00301DA1">
        <w:rPr>
          <w:rFonts w:hint="eastAsia"/>
        </w:rPr>
        <w:t>，</w:t>
      </w:r>
      <w:r w:rsidRPr="00301DA1">
        <w:t>并不是区间</w:t>
      </w:r>
      <w:r w:rsidRPr="00301DA1">
        <w:rPr>
          <w:rFonts w:hint="eastAsia"/>
        </w:rPr>
        <w:t>，</w:t>
      </w:r>
      <w:r w:rsidRPr="00301DA1">
        <w:t>但</w:t>
      </w:r>
      <w:r w:rsidRPr="00301DA1">
        <w:t>S</w:t>
      </w:r>
      <w:r w:rsidRPr="00301DA1">
        <w:rPr>
          <w:rFonts w:hint="eastAsia"/>
        </w:rPr>
        <w:t>PS</w:t>
      </w:r>
      <w:r w:rsidRPr="00301DA1">
        <w:t>S</w:t>
      </w:r>
      <w:r w:rsidRPr="00301DA1">
        <w:t>仍将其归在广义区间的范畴内</w:t>
      </w:r>
      <w:r w:rsidRPr="00301DA1">
        <w:rPr>
          <w:rFonts w:hint="eastAsia"/>
        </w:rPr>
        <w:t>，</w:t>
      </w:r>
      <w:r w:rsidRPr="00301DA1">
        <w:t>目的是方便其他一些应用</w:t>
      </w:r>
      <w:r w:rsidRPr="00301DA1">
        <w:rPr>
          <w:rFonts w:hint="eastAsia"/>
        </w:rPr>
        <w:t>。</w:t>
      </w:r>
      <w:r w:rsidRPr="00301DA1">
        <w:t>例如</w:t>
      </w:r>
      <w:r w:rsidRPr="00301DA1">
        <w:rPr>
          <w:rFonts w:hint="eastAsia"/>
        </w:rPr>
        <w:t>，</w:t>
      </w:r>
      <w:r w:rsidRPr="00301DA1">
        <w:t>众所周知</w:t>
      </w:r>
      <w:r w:rsidRPr="00301DA1">
        <w:rPr>
          <w:rFonts w:hint="eastAsia"/>
        </w:rPr>
        <w:t>，</w:t>
      </w:r>
      <w:r w:rsidRPr="00301DA1">
        <w:t>大量的</w:t>
      </w:r>
      <w:proofErr w:type="gramStart"/>
      <w:r w:rsidRPr="00301DA1">
        <w:t>缺失值会给分析</w:t>
      </w:r>
      <w:proofErr w:type="gramEnd"/>
      <w:r w:rsidRPr="00301DA1">
        <w:t>带来影响</w:t>
      </w:r>
      <w:r w:rsidRPr="00301DA1">
        <w:rPr>
          <w:rFonts w:hint="eastAsia"/>
        </w:rPr>
        <w:t>，</w:t>
      </w:r>
      <w:r w:rsidRPr="00301DA1">
        <w:t>把握样本的</w:t>
      </w:r>
      <w:proofErr w:type="gramStart"/>
      <w:r w:rsidRPr="00301DA1">
        <w:t>缺失值数量</w:t>
      </w:r>
      <w:proofErr w:type="gramEnd"/>
      <w:r w:rsidRPr="00301DA1">
        <w:t>对选择分析方法和建模都有重要意义。对此可利用</w:t>
      </w:r>
      <w:r w:rsidRPr="00301DA1">
        <w:t>SPS</w:t>
      </w:r>
      <w:r w:rsidRPr="00301DA1">
        <w:rPr>
          <w:rFonts w:hint="eastAsia"/>
        </w:rPr>
        <w:t>S</w:t>
      </w:r>
      <w:r w:rsidRPr="00301DA1">
        <w:rPr>
          <w:rFonts w:hint="eastAsia"/>
        </w:rPr>
        <w:t>计数</w:t>
      </w:r>
      <w:r w:rsidRPr="00301DA1">
        <w:t>功能实现</w:t>
      </w:r>
      <w:r w:rsidRPr="00301DA1">
        <w:rPr>
          <w:rFonts w:hint="eastAsia"/>
        </w:rPr>
        <w:t>，</w:t>
      </w:r>
      <w:r w:rsidRPr="00301DA1">
        <w:t>即将计数</w:t>
      </w:r>
      <w:r w:rsidRPr="00301DA1">
        <w:rPr>
          <w:rFonts w:hint="eastAsia"/>
        </w:rPr>
        <w:t>区间定义为系统或用户缺失值。这样，</w:t>
      </w:r>
      <w:r w:rsidRPr="00301DA1">
        <w:rPr>
          <w:rFonts w:hint="eastAsia"/>
        </w:rPr>
        <w:t>SPSS</w:t>
      </w:r>
      <w:r w:rsidRPr="00301DA1">
        <w:rPr>
          <w:rFonts w:hint="eastAsia"/>
        </w:rPr>
        <w:t>将会对每一个个案依次计算诸多变量中有几个变量取了缺失值。通过浏览计数的结果，便可把握</w:t>
      </w:r>
      <w:proofErr w:type="gramStart"/>
      <w:r w:rsidRPr="00301DA1">
        <w:rPr>
          <w:rFonts w:hint="eastAsia"/>
        </w:rPr>
        <w:t>缺失值</w:t>
      </w:r>
      <w:proofErr w:type="gramEnd"/>
      <w:r w:rsidRPr="00301DA1">
        <w:rPr>
          <w:rFonts w:hint="eastAsia"/>
        </w:rPr>
        <w:t>的总体数量。</w:t>
      </w:r>
    </w:p>
    <w:p w:rsidR="00854589" w:rsidRPr="00301DA1" w:rsidRDefault="00854589" w:rsidP="00854589">
      <w:pPr>
        <w:ind w:firstLine="420"/>
      </w:pPr>
      <w:r w:rsidRPr="00301DA1">
        <w:t>后三个计数区间很直观</w:t>
      </w:r>
      <w:r w:rsidR="0013711E" w:rsidRPr="00301DA1">
        <w:rPr>
          <w:rFonts w:hint="eastAsia"/>
        </w:rPr>
        <w:t>，</w:t>
      </w:r>
      <w:r w:rsidRPr="00301DA1">
        <w:t>也很容易理解。例如</w:t>
      </w:r>
      <w:r w:rsidR="0013711E" w:rsidRPr="00301DA1">
        <w:rPr>
          <w:rFonts w:hint="eastAsia"/>
        </w:rPr>
        <w:t>，</w:t>
      </w:r>
      <w:r w:rsidRPr="00301DA1">
        <w:t>对学生成绩进行评价</w:t>
      </w:r>
      <w:r w:rsidR="0013711E" w:rsidRPr="00301DA1">
        <w:rPr>
          <w:rFonts w:hint="eastAsia"/>
        </w:rPr>
        <w:t>，</w:t>
      </w:r>
      <w:r w:rsidRPr="00301DA1">
        <w:t>成绩为优</w:t>
      </w:r>
      <w:r w:rsidR="0013711E" w:rsidRPr="00301DA1">
        <w:rPr>
          <w:rFonts w:hint="eastAsia"/>
        </w:rPr>
        <w:t>的计</w:t>
      </w:r>
      <w:r w:rsidRPr="00301DA1">
        <w:t>数区间可以指定为大于等于</w:t>
      </w:r>
      <w:r w:rsidRPr="00301DA1">
        <w:t>90</w:t>
      </w:r>
      <w:r w:rsidRPr="00301DA1">
        <w:t>分的区间</w:t>
      </w:r>
      <w:r w:rsidR="0013711E" w:rsidRPr="00301DA1">
        <w:rPr>
          <w:rFonts w:hint="eastAsia"/>
        </w:rPr>
        <w:t>，</w:t>
      </w:r>
      <w:r w:rsidRPr="00301DA1">
        <w:t>成绩为良的计数区间可以指定为</w:t>
      </w:r>
      <w:r w:rsidRPr="00301DA1">
        <w:t>80~90</w:t>
      </w:r>
      <w:r w:rsidRPr="00301DA1">
        <w:t>分的区间</w:t>
      </w:r>
      <w:r w:rsidR="0013711E" w:rsidRPr="00301DA1">
        <w:rPr>
          <w:rFonts w:hint="eastAsia"/>
        </w:rPr>
        <w:t>，</w:t>
      </w:r>
      <w:r w:rsidRPr="00301DA1">
        <w:t>不及格的计数区间可以指定为小于等于</w:t>
      </w:r>
      <w:r w:rsidRPr="00301DA1">
        <w:t>59</w:t>
      </w:r>
      <w:r w:rsidRPr="00301DA1">
        <w:t>分的区间。</w:t>
      </w:r>
      <w:r w:rsidRPr="00301DA1">
        <w:t xml:space="preserve"> </w:t>
      </w:r>
    </w:p>
    <w:p w:rsidR="00403703" w:rsidRPr="00301DA1" w:rsidRDefault="00403703" w:rsidP="00085A0A">
      <w:pPr>
        <w:ind w:firstLine="420"/>
      </w:pPr>
      <w:r w:rsidRPr="00301DA1">
        <w:rPr>
          <w:rFonts w:hint="eastAsia"/>
        </w:rPr>
        <w:t>（三）计数的应用举例</w:t>
      </w:r>
    </w:p>
    <w:p w:rsidR="00085A0A" w:rsidRPr="00301DA1" w:rsidRDefault="00085A0A" w:rsidP="00085A0A">
      <w:pPr>
        <w:ind w:firstLine="420"/>
      </w:pPr>
      <w:r w:rsidRPr="00301DA1">
        <w:t>对于</w:t>
      </w:r>
      <w:r w:rsidRPr="00301DA1">
        <w:rPr>
          <w:rFonts w:hint="eastAsia"/>
        </w:rPr>
        <w:t>项目</w:t>
      </w:r>
      <w:proofErr w:type="gramStart"/>
      <w:r w:rsidRPr="00301DA1">
        <w:rPr>
          <w:rFonts w:hint="eastAsia"/>
        </w:rPr>
        <w:t>一</w:t>
      </w:r>
      <w:proofErr w:type="gramEnd"/>
      <w:r w:rsidRPr="00301DA1">
        <w:t>案例</w:t>
      </w:r>
      <w:r w:rsidR="00594231">
        <w:rPr>
          <w:rFonts w:hint="eastAsia"/>
        </w:rPr>
        <w:t>1</w:t>
      </w:r>
      <w:r w:rsidRPr="00301DA1">
        <w:t>-1</w:t>
      </w:r>
      <w:r w:rsidRPr="00301DA1">
        <w:t>的大学生职业生涯规划数据</w:t>
      </w:r>
      <w:r w:rsidR="00F371AE" w:rsidRPr="00301DA1">
        <w:rPr>
          <w:rFonts w:hint="eastAsia"/>
        </w:rPr>
        <w:t>，</w:t>
      </w:r>
      <w:r w:rsidRPr="00301DA1">
        <w:t>分析有多大比例的学生对问卷中的量表问题感觉不好回答</w:t>
      </w:r>
      <w:r w:rsidRPr="00301DA1">
        <w:t>(</w:t>
      </w:r>
      <w:r w:rsidRPr="00301DA1">
        <w:t>量表得分为</w:t>
      </w:r>
      <w:r w:rsidRPr="00301DA1">
        <w:t xml:space="preserve">0) </w:t>
      </w:r>
      <w:r w:rsidR="00F371AE" w:rsidRPr="00301DA1">
        <w:rPr>
          <w:rFonts w:hint="eastAsia"/>
        </w:rPr>
        <w:t>。</w:t>
      </w:r>
    </w:p>
    <w:p w:rsidR="00085A0A" w:rsidRPr="00301DA1" w:rsidRDefault="00085A0A" w:rsidP="00085A0A">
      <w:pPr>
        <w:ind w:firstLine="420"/>
      </w:pPr>
      <w:r w:rsidRPr="00301DA1">
        <w:t>从调查数据看</w:t>
      </w:r>
      <w:r w:rsidR="00F371AE" w:rsidRPr="00301DA1">
        <w:rPr>
          <w:rFonts w:hint="eastAsia"/>
        </w:rPr>
        <w:t>，</w:t>
      </w:r>
      <w:r w:rsidRPr="00301DA1">
        <w:t>解决该问题的第一步应是计算变量</w:t>
      </w:r>
      <w:r w:rsidRPr="00301DA1">
        <w:t>(Q61~Q616)</w:t>
      </w:r>
      <w:r w:rsidRPr="00301DA1">
        <w:t>中取值为</w:t>
      </w:r>
      <w:r w:rsidRPr="00301DA1">
        <w:t>0</w:t>
      </w:r>
      <w:r w:rsidRPr="00301DA1">
        <w:t>的变量个数</w:t>
      </w:r>
      <w:r w:rsidR="00F371AE" w:rsidRPr="00301DA1">
        <w:rPr>
          <w:rFonts w:hint="eastAsia"/>
        </w:rPr>
        <w:t>，</w:t>
      </w:r>
      <w:r w:rsidRPr="00301DA1">
        <w:t>为此</w:t>
      </w:r>
      <w:r w:rsidR="00F371AE" w:rsidRPr="00301DA1">
        <w:rPr>
          <w:rFonts w:hint="eastAsia"/>
        </w:rPr>
        <w:t>，</w:t>
      </w:r>
      <w:r w:rsidRPr="00301DA1">
        <w:t>首先采用计数功能进行简单计数计算</w:t>
      </w:r>
      <w:r w:rsidR="00F371AE" w:rsidRPr="00301DA1">
        <w:rPr>
          <w:rFonts w:hint="eastAsia"/>
        </w:rPr>
        <w:t>。</w:t>
      </w:r>
      <w:r w:rsidRPr="00301DA1">
        <w:t xml:space="preserve"> </w:t>
      </w:r>
    </w:p>
    <w:p w:rsidR="00F371AE" w:rsidRPr="00301DA1" w:rsidRDefault="00085A0A" w:rsidP="00085A0A">
      <w:pPr>
        <w:ind w:firstLine="420"/>
      </w:pPr>
      <w:r w:rsidRPr="00301DA1">
        <w:t>SPSS</w:t>
      </w:r>
      <w:r w:rsidRPr="00301DA1">
        <w:t>计数的基本操作步骤如下</w:t>
      </w:r>
      <w:r w:rsidR="00F371AE" w:rsidRPr="00301DA1">
        <w:rPr>
          <w:rFonts w:hint="eastAsia"/>
        </w:rPr>
        <w:t>：</w:t>
      </w:r>
    </w:p>
    <w:p w:rsidR="00085A0A" w:rsidRPr="00301DA1" w:rsidRDefault="00085A0A" w:rsidP="00085A0A">
      <w:pPr>
        <w:ind w:firstLine="420"/>
      </w:pPr>
      <w:r w:rsidRPr="00301DA1">
        <w:rPr>
          <w:rFonts w:ascii="Microsoft Yahei" w:hAnsi="Microsoft Yahei"/>
          <w:color w:val="222222"/>
          <w:sz w:val="16"/>
          <w:szCs w:val="16"/>
        </w:rPr>
        <w:t xml:space="preserve"> </w:t>
      </w:r>
      <w:r w:rsidRPr="00301DA1">
        <w:t>(1)</w:t>
      </w:r>
      <w:r w:rsidRPr="00301DA1">
        <w:t>选择菜单</w:t>
      </w:r>
      <w:r w:rsidR="00F371AE" w:rsidRPr="00301DA1">
        <w:rPr>
          <w:rFonts w:hint="eastAsia"/>
        </w:rPr>
        <w:t>：</w:t>
      </w:r>
    </w:p>
    <w:p w:rsidR="00085A0A" w:rsidRPr="00301DA1" w:rsidRDefault="00085A0A" w:rsidP="00085A0A">
      <w:pPr>
        <w:ind w:firstLine="420"/>
      </w:pPr>
      <w:r w:rsidRPr="00301DA1">
        <w:t>【转换</w:t>
      </w:r>
      <w:r w:rsidRPr="00301DA1">
        <w:t>(T)</w:t>
      </w:r>
      <w:r w:rsidRPr="00301DA1">
        <w:t>】</w:t>
      </w:r>
      <w:r w:rsidRPr="00301DA1">
        <w:t>→</w:t>
      </w:r>
      <w:r w:rsidRPr="00301DA1">
        <w:t>【对个案内的值计数</w:t>
      </w:r>
      <w:r w:rsidRPr="00301DA1">
        <w:t>(O)</w:t>
      </w:r>
      <w:r w:rsidRPr="00301DA1">
        <w:t>】</w:t>
      </w:r>
    </w:p>
    <w:p w:rsidR="00236F57" w:rsidRDefault="00085A0A" w:rsidP="00085A0A">
      <w:pPr>
        <w:ind w:firstLine="420"/>
      </w:pPr>
      <w:r w:rsidRPr="00301DA1">
        <w:t xml:space="preserve"> </w:t>
      </w:r>
      <w:r w:rsidRPr="00301DA1">
        <w:t>出现如图</w:t>
      </w:r>
      <w:r w:rsidR="00594231">
        <w:rPr>
          <w:rFonts w:hint="eastAsia"/>
        </w:rPr>
        <w:t>2</w:t>
      </w:r>
      <w:r w:rsidRPr="00301DA1">
        <w:t>-</w:t>
      </w:r>
      <w:r w:rsidR="00594231">
        <w:rPr>
          <w:rFonts w:hint="eastAsia"/>
        </w:rPr>
        <w:t>2</w:t>
      </w:r>
      <w:r w:rsidRPr="00301DA1">
        <w:t>8</w:t>
      </w:r>
      <w:r w:rsidRPr="00301DA1">
        <w:t>所示的窗口</w:t>
      </w:r>
      <w:r w:rsidR="00594231">
        <w:rPr>
          <w:rFonts w:hint="eastAsia"/>
        </w:rPr>
        <w:t>。</w:t>
      </w:r>
    </w:p>
    <w:p w:rsidR="00594231" w:rsidRPr="00301DA1" w:rsidRDefault="00594231" w:rsidP="00085A0A">
      <w:pPr>
        <w:ind w:firstLine="420"/>
      </w:pPr>
      <w:r w:rsidRPr="00301DA1">
        <w:t>图</w:t>
      </w:r>
      <w:r>
        <w:rPr>
          <w:rFonts w:hint="eastAsia"/>
        </w:rPr>
        <w:t>2</w:t>
      </w:r>
      <w:r w:rsidRPr="00301DA1">
        <w:t>-</w:t>
      </w:r>
      <w:r>
        <w:rPr>
          <w:rFonts w:hint="eastAsia"/>
        </w:rPr>
        <w:t>2</w:t>
      </w:r>
      <w:r w:rsidRPr="00301DA1">
        <w:t>8</w:t>
      </w:r>
    </w:p>
    <w:p w:rsidR="00236F57" w:rsidRPr="00301DA1" w:rsidRDefault="0095134C">
      <w:r w:rsidRPr="00301DA1">
        <w:rPr>
          <w:noProof/>
        </w:rPr>
        <w:drawing>
          <wp:inline distT="0" distB="0" distL="0" distR="0">
            <wp:extent cx="4406900" cy="29464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406900" cy="2946400"/>
                    </a:xfrm>
                    <a:prstGeom prst="rect">
                      <a:avLst/>
                    </a:prstGeom>
                    <a:noFill/>
                    <a:ln w="9525">
                      <a:noFill/>
                      <a:miter lim="800000"/>
                      <a:headEnd/>
                      <a:tailEnd/>
                    </a:ln>
                  </pic:spPr>
                </pic:pic>
              </a:graphicData>
            </a:graphic>
          </wp:inline>
        </w:drawing>
      </w:r>
    </w:p>
    <w:p w:rsidR="00F371AE" w:rsidRPr="00301DA1" w:rsidRDefault="00F371AE" w:rsidP="00F371AE">
      <w:pPr>
        <w:ind w:firstLine="420"/>
      </w:pPr>
      <w:r w:rsidRPr="00301DA1">
        <w:t>(2)</w:t>
      </w:r>
      <w:r w:rsidRPr="00301DA1">
        <w:t>选择参与计数的变量到【数字变量</w:t>
      </w:r>
      <w:r w:rsidRPr="00301DA1">
        <w:t>(V)</w:t>
      </w:r>
      <w:r w:rsidRPr="00301DA1">
        <w:t>】框中。这里</w:t>
      </w:r>
      <w:r w:rsidR="0095134C" w:rsidRPr="00301DA1">
        <w:rPr>
          <w:rFonts w:hint="eastAsia"/>
        </w:rPr>
        <w:t>，</w:t>
      </w:r>
      <w:r w:rsidRPr="00301DA1">
        <w:t>选择参与计数的变量为</w:t>
      </w:r>
      <w:r w:rsidRPr="00301DA1">
        <w:t xml:space="preserve"> </w:t>
      </w:r>
      <w:r w:rsidR="0095134C" w:rsidRPr="00301DA1">
        <w:t>Q61~Q</w:t>
      </w:r>
      <w:r w:rsidR="0095134C" w:rsidRPr="00301DA1">
        <w:rPr>
          <w:rFonts w:hint="eastAsia"/>
        </w:rPr>
        <w:t>6</w:t>
      </w:r>
      <w:r w:rsidRPr="00301DA1">
        <w:t>16</w:t>
      </w:r>
      <w:r w:rsidRPr="00301DA1">
        <w:t>。</w:t>
      </w:r>
      <w:r w:rsidR="005613A0">
        <w:rPr>
          <w:rFonts w:hint="eastAsia"/>
        </w:rPr>
        <w:t xml:space="preserve">             </w:t>
      </w:r>
      <w:r w:rsidRPr="00301DA1">
        <w:t>(3)</w:t>
      </w:r>
      <w:r w:rsidRPr="00301DA1">
        <w:t>在【目标变量</w:t>
      </w:r>
      <w:r w:rsidRPr="00301DA1">
        <w:t>(T)</w:t>
      </w:r>
      <w:r w:rsidRPr="00301DA1">
        <w:t>】框中输入存放计数结果的变量名</w:t>
      </w:r>
      <w:r w:rsidR="0095134C" w:rsidRPr="00301DA1">
        <w:rPr>
          <w:rFonts w:hint="eastAsia"/>
        </w:rPr>
        <w:t>，</w:t>
      </w:r>
      <w:r w:rsidRPr="00301DA1">
        <w:t>并可在【目标标签</w:t>
      </w:r>
      <w:r w:rsidRPr="00301DA1">
        <w:t>(L)</w:t>
      </w:r>
      <w:r w:rsidRPr="00301DA1">
        <w:t>】</w:t>
      </w:r>
      <w:r w:rsidRPr="00301DA1">
        <w:t xml:space="preserve"> </w:t>
      </w:r>
      <w:r w:rsidRPr="00301DA1">
        <w:t>框中输入相应的变量名标签。这里</w:t>
      </w:r>
      <w:r w:rsidRPr="00301DA1">
        <w:t>,</w:t>
      </w:r>
      <w:r w:rsidRPr="00301DA1">
        <w:t>存放计数结果的变量名为</w:t>
      </w:r>
      <w:proofErr w:type="spellStart"/>
      <w:r w:rsidRPr="00301DA1">
        <w:t>gs</w:t>
      </w:r>
      <w:proofErr w:type="spellEnd"/>
      <w:r w:rsidRPr="00301DA1">
        <w:t>。</w:t>
      </w:r>
    </w:p>
    <w:p w:rsidR="0095134C" w:rsidRDefault="00F371AE" w:rsidP="00F371AE">
      <w:pPr>
        <w:ind w:firstLine="420"/>
      </w:pPr>
      <w:r w:rsidRPr="00301DA1">
        <w:t xml:space="preserve"> (4)</w:t>
      </w:r>
      <w:r w:rsidRPr="00301DA1">
        <w:t>点击</w:t>
      </w:r>
      <w:r w:rsidRPr="00594231">
        <w:rPr>
          <w:highlight w:val="lightGray"/>
        </w:rPr>
        <w:t>定义值</w:t>
      </w:r>
      <w:r w:rsidRPr="00594231">
        <w:rPr>
          <w:highlight w:val="lightGray"/>
        </w:rPr>
        <w:t>(D)</w:t>
      </w:r>
      <w:r w:rsidRPr="00301DA1">
        <w:t>按钮定义计数区间</w:t>
      </w:r>
      <w:r w:rsidR="00DE566B" w:rsidRPr="00301DA1">
        <w:rPr>
          <w:rFonts w:hint="eastAsia"/>
        </w:rPr>
        <w:t>，</w:t>
      </w:r>
      <w:r w:rsidRPr="00301DA1">
        <w:t>出现如图</w:t>
      </w:r>
      <w:r w:rsidR="00594231">
        <w:rPr>
          <w:rFonts w:hint="eastAsia"/>
        </w:rPr>
        <w:t>2</w:t>
      </w:r>
      <w:r w:rsidR="0095134C" w:rsidRPr="00301DA1">
        <w:rPr>
          <w:rFonts w:hint="eastAsia"/>
        </w:rPr>
        <w:t>-</w:t>
      </w:r>
      <w:r w:rsidR="00594231">
        <w:rPr>
          <w:rFonts w:hint="eastAsia"/>
        </w:rPr>
        <w:t>2</w:t>
      </w:r>
      <w:r w:rsidRPr="00301DA1">
        <w:t>9</w:t>
      </w:r>
      <w:r w:rsidRPr="00301DA1">
        <w:t>所示的窗口。</w:t>
      </w:r>
    </w:p>
    <w:p w:rsidR="00594231" w:rsidRPr="00301DA1" w:rsidRDefault="00594231" w:rsidP="00F371AE">
      <w:pPr>
        <w:ind w:firstLine="420"/>
      </w:pPr>
      <w:r w:rsidRPr="00301DA1">
        <w:t>图</w:t>
      </w:r>
      <w:r>
        <w:rPr>
          <w:rFonts w:hint="eastAsia"/>
        </w:rPr>
        <w:t>2</w:t>
      </w:r>
      <w:r w:rsidRPr="00301DA1">
        <w:rPr>
          <w:rFonts w:hint="eastAsia"/>
        </w:rPr>
        <w:t>-</w:t>
      </w:r>
      <w:r>
        <w:rPr>
          <w:rFonts w:hint="eastAsia"/>
        </w:rPr>
        <w:t>2</w:t>
      </w:r>
      <w:r w:rsidRPr="00301DA1">
        <w:t>9</w:t>
      </w:r>
    </w:p>
    <w:p w:rsidR="0095134C" w:rsidRPr="00301DA1" w:rsidRDefault="0095134C" w:rsidP="00F371AE">
      <w:pPr>
        <w:ind w:firstLine="420"/>
        <w:rPr>
          <w:rFonts w:ascii="Microsoft Yahei" w:hAnsi="Microsoft Yahei" w:hint="eastAsia"/>
          <w:color w:val="222222"/>
          <w:sz w:val="16"/>
          <w:szCs w:val="16"/>
        </w:rPr>
      </w:pPr>
    </w:p>
    <w:p w:rsidR="0095134C" w:rsidRPr="00301DA1" w:rsidRDefault="0095134C" w:rsidP="00F371AE">
      <w:pPr>
        <w:ind w:firstLine="420"/>
        <w:rPr>
          <w:rFonts w:ascii="Microsoft Yahei" w:hAnsi="Microsoft Yahei" w:hint="eastAsia"/>
          <w:color w:val="222222"/>
          <w:sz w:val="16"/>
          <w:szCs w:val="16"/>
        </w:rPr>
      </w:pPr>
      <w:r w:rsidRPr="00301DA1">
        <w:rPr>
          <w:rFonts w:ascii="Microsoft Yahei" w:hAnsi="Microsoft Yahei" w:hint="eastAsia"/>
          <w:noProof/>
          <w:color w:val="222222"/>
          <w:sz w:val="16"/>
          <w:szCs w:val="16"/>
        </w:rPr>
        <w:lastRenderedPageBreak/>
        <w:drawing>
          <wp:inline distT="0" distB="0" distL="0" distR="0">
            <wp:extent cx="4387850" cy="377190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387850" cy="3771900"/>
                    </a:xfrm>
                    <a:prstGeom prst="rect">
                      <a:avLst/>
                    </a:prstGeom>
                    <a:noFill/>
                    <a:ln w="9525">
                      <a:noFill/>
                      <a:miter lim="800000"/>
                      <a:headEnd/>
                      <a:tailEnd/>
                    </a:ln>
                  </pic:spPr>
                </pic:pic>
              </a:graphicData>
            </a:graphic>
          </wp:inline>
        </w:drawing>
      </w:r>
    </w:p>
    <w:p w:rsidR="00F371AE" w:rsidRPr="005613A0" w:rsidRDefault="001235EF" w:rsidP="00F371AE">
      <w:pPr>
        <w:ind w:firstLine="420"/>
        <w:rPr>
          <w:rFonts w:ascii="Microsoft Yahei" w:hAnsi="Microsoft Yahei" w:hint="eastAsia"/>
          <w:color w:val="222222"/>
          <w:sz w:val="16"/>
          <w:szCs w:val="16"/>
        </w:rPr>
      </w:pPr>
      <w:r w:rsidRPr="005613A0">
        <w:rPr>
          <w:rFonts w:ascii="Microsoft Yahei" w:hAnsi="Microsoft Yahei"/>
          <w:color w:val="222222"/>
          <w:sz w:val="16"/>
          <w:szCs w:val="16"/>
        </w:rPr>
        <w:t>通过</w:t>
      </w:r>
      <w:r w:rsidRPr="005613A0">
        <w:rPr>
          <w:rFonts w:ascii="Microsoft Yahei" w:hAnsi="Microsoft Yahei" w:hint="eastAsia"/>
          <w:color w:val="222222"/>
          <w:sz w:val="16"/>
          <w:szCs w:val="16"/>
        </w:rPr>
        <w:t>添</w:t>
      </w:r>
      <w:r w:rsidR="00F371AE" w:rsidRPr="005613A0">
        <w:rPr>
          <w:rFonts w:ascii="Microsoft Yahei" w:hAnsi="Microsoft Yahei"/>
          <w:color w:val="222222"/>
          <w:sz w:val="16"/>
          <w:szCs w:val="16"/>
        </w:rPr>
        <w:t>加</w:t>
      </w:r>
      <w:r w:rsidR="00F371AE" w:rsidRPr="005613A0">
        <w:rPr>
          <w:rFonts w:ascii="Microsoft Yahei" w:hAnsi="Microsoft Yahei"/>
          <w:color w:val="222222"/>
          <w:sz w:val="16"/>
          <w:szCs w:val="16"/>
        </w:rPr>
        <w:t>(A</w:t>
      </w:r>
      <w:r w:rsidRPr="005613A0">
        <w:rPr>
          <w:rFonts w:ascii="Microsoft Yahei" w:hAnsi="Microsoft Yahei"/>
          <w:color w:val="222222"/>
          <w:sz w:val="16"/>
          <w:szCs w:val="16"/>
        </w:rPr>
        <w:t>)</w:t>
      </w:r>
      <w:r w:rsidRPr="005613A0">
        <w:rPr>
          <w:rFonts w:ascii="Microsoft Yahei" w:hAnsi="Microsoft Yahei" w:hint="eastAsia"/>
          <w:color w:val="222222"/>
          <w:sz w:val="16"/>
          <w:szCs w:val="16"/>
        </w:rPr>
        <w:t>，</w:t>
      </w:r>
      <w:r w:rsidR="00F371AE" w:rsidRPr="005613A0">
        <w:rPr>
          <w:rFonts w:ascii="Microsoft Yahei" w:hAnsi="Microsoft Yahei"/>
          <w:color w:val="222222"/>
          <w:sz w:val="16"/>
          <w:szCs w:val="16"/>
        </w:rPr>
        <w:t xml:space="preserve"> </w:t>
      </w:r>
      <w:r w:rsidR="00F371AE" w:rsidRPr="005613A0">
        <w:rPr>
          <w:rFonts w:ascii="Microsoft Yahei" w:hAnsi="Microsoft Yahei"/>
          <w:color w:val="222222"/>
          <w:sz w:val="16"/>
          <w:szCs w:val="16"/>
        </w:rPr>
        <w:t>更改</w:t>
      </w:r>
      <w:r w:rsidRPr="005613A0">
        <w:rPr>
          <w:rFonts w:ascii="Microsoft Yahei" w:hAnsi="Microsoft Yahei"/>
          <w:color w:val="222222"/>
          <w:sz w:val="16"/>
          <w:szCs w:val="16"/>
        </w:rPr>
        <w:t>(</w:t>
      </w:r>
      <w:r w:rsidR="00F371AE" w:rsidRPr="005613A0">
        <w:rPr>
          <w:rFonts w:ascii="Microsoft Yahei" w:hAnsi="Microsoft Yahei"/>
          <w:color w:val="222222"/>
          <w:sz w:val="16"/>
          <w:szCs w:val="16"/>
        </w:rPr>
        <w:t>C</w:t>
      </w:r>
      <w:r w:rsidRPr="005613A0">
        <w:rPr>
          <w:rFonts w:ascii="Microsoft Yahei" w:hAnsi="Microsoft Yahei"/>
          <w:color w:val="222222"/>
          <w:sz w:val="16"/>
          <w:szCs w:val="16"/>
        </w:rPr>
        <w:t>)</w:t>
      </w:r>
      <w:r w:rsidRPr="005613A0">
        <w:rPr>
          <w:rFonts w:ascii="Microsoft Yahei" w:hAnsi="Microsoft Yahei" w:hint="eastAsia"/>
          <w:color w:val="222222"/>
          <w:sz w:val="16"/>
          <w:szCs w:val="16"/>
        </w:rPr>
        <w:t>，删</w:t>
      </w:r>
      <w:r w:rsidR="00F371AE" w:rsidRPr="005613A0">
        <w:rPr>
          <w:rFonts w:ascii="Microsoft Yahei" w:hAnsi="Microsoft Yahei"/>
          <w:color w:val="222222"/>
          <w:sz w:val="16"/>
          <w:szCs w:val="16"/>
        </w:rPr>
        <w:t>除</w:t>
      </w:r>
      <w:r w:rsidR="00F371AE" w:rsidRPr="005613A0">
        <w:rPr>
          <w:rFonts w:ascii="Microsoft Yahei" w:hAnsi="Microsoft Yahei"/>
          <w:color w:val="222222"/>
          <w:sz w:val="16"/>
          <w:szCs w:val="16"/>
        </w:rPr>
        <w:t>(</w:t>
      </w:r>
      <w:r w:rsidRPr="005613A0">
        <w:rPr>
          <w:rFonts w:ascii="Microsoft Yahei" w:hAnsi="Microsoft Yahei" w:hint="eastAsia"/>
          <w:color w:val="222222"/>
          <w:sz w:val="16"/>
          <w:szCs w:val="16"/>
        </w:rPr>
        <w:t>R</w:t>
      </w:r>
      <w:r w:rsidRPr="005613A0">
        <w:rPr>
          <w:rFonts w:ascii="Microsoft Yahei" w:hAnsi="Microsoft Yahei"/>
          <w:color w:val="222222"/>
          <w:sz w:val="16"/>
          <w:szCs w:val="16"/>
        </w:rPr>
        <w:t>)</w:t>
      </w:r>
      <w:r w:rsidR="00F371AE" w:rsidRPr="005613A0">
        <w:rPr>
          <w:rFonts w:ascii="Microsoft Yahei" w:hAnsi="Microsoft Yahei"/>
          <w:color w:val="222222"/>
          <w:sz w:val="16"/>
          <w:szCs w:val="16"/>
        </w:rPr>
        <w:t>按钮完成计数区间的增加、修改和删除。这里</w:t>
      </w:r>
      <w:r w:rsidRPr="005613A0">
        <w:rPr>
          <w:rFonts w:ascii="Microsoft Yahei" w:hAnsi="Microsoft Yahei" w:hint="eastAsia"/>
          <w:color w:val="222222"/>
          <w:sz w:val="16"/>
          <w:szCs w:val="16"/>
        </w:rPr>
        <w:t>，</w:t>
      </w:r>
      <w:r w:rsidR="00F371AE" w:rsidRPr="005613A0">
        <w:rPr>
          <w:rFonts w:ascii="Microsoft Yahei" w:hAnsi="Microsoft Yahei"/>
          <w:color w:val="222222"/>
          <w:sz w:val="16"/>
          <w:szCs w:val="16"/>
        </w:rPr>
        <w:t>计数区间定义为【值</w:t>
      </w:r>
      <w:r w:rsidR="00F371AE" w:rsidRPr="005613A0">
        <w:rPr>
          <w:rFonts w:ascii="Microsoft Yahei" w:hAnsi="Microsoft Yahei"/>
          <w:color w:val="222222"/>
          <w:sz w:val="16"/>
          <w:szCs w:val="16"/>
        </w:rPr>
        <w:t xml:space="preserve"> (V)</w:t>
      </w:r>
      <w:r w:rsidR="00F371AE" w:rsidRPr="005613A0">
        <w:rPr>
          <w:rFonts w:ascii="Microsoft Yahei" w:hAnsi="Microsoft Yahei"/>
          <w:color w:val="222222"/>
          <w:sz w:val="16"/>
          <w:szCs w:val="16"/>
        </w:rPr>
        <w:t>】并输入</w:t>
      </w:r>
      <w:r w:rsidR="00F371AE" w:rsidRPr="005613A0">
        <w:rPr>
          <w:rFonts w:ascii="Microsoft Yahei" w:hAnsi="Microsoft Yahei"/>
          <w:color w:val="222222"/>
          <w:sz w:val="16"/>
          <w:szCs w:val="16"/>
        </w:rPr>
        <w:t>0</w:t>
      </w:r>
      <w:r w:rsidR="00F371AE" w:rsidRPr="005613A0">
        <w:rPr>
          <w:rFonts w:ascii="Microsoft Yahei" w:hAnsi="Microsoft Yahei"/>
          <w:color w:val="222222"/>
          <w:sz w:val="16"/>
          <w:szCs w:val="16"/>
        </w:rPr>
        <w:t>。</w:t>
      </w:r>
    </w:p>
    <w:p w:rsidR="00F371AE" w:rsidRPr="00301DA1" w:rsidRDefault="00F371AE" w:rsidP="00F371AE">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005613A0">
        <w:rPr>
          <w:rFonts w:ascii="Microsoft Yahei" w:hAnsi="Microsoft Yahei" w:hint="eastAsia"/>
          <w:color w:val="222222"/>
          <w:sz w:val="16"/>
          <w:szCs w:val="16"/>
        </w:rPr>
        <w:t>(</w:t>
      </w:r>
      <w:r w:rsidRPr="00301DA1">
        <w:rPr>
          <w:rFonts w:ascii="Microsoft Yahei" w:hAnsi="Microsoft Yahei"/>
          <w:color w:val="222222"/>
          <w:sz w:val="16"/>
          <w:szCs w:val="16"/>
        </w:rPr>
        <w:t>5)</w:t>
      </w:r>
      <w:r w:rsidRPr="00301DA1">
        <w:rPr>
          <w:rFonts w:ascii="Microsoft Yahei" w:hAnsi="Microsoft Yahei"/>
          <w:color w:val="222222"/>
          <w:sz w:val="16"/>
          <w:szCs w:val="16"/>
        </w:rPr>
        <w:t>如果仅希望对满足某条件的个案进行计数</w:t>
      </w:r>
      <w:r w:rsidRPr="00301DA1">
        <w:rPr>
          <w:rFonts w:ascii="Microsoft Yahei" w:hAnsi="Microsoft Yahei"/>
          <w:color w:val="222222"/>
          <w:sz w:val="16"/>
          <w:szCs w:val="16"/>
        </w:rPr>
        <w:t>,</w:t>
      </w:r>
      <w:r w:rsidRPr="00301DA1">
        <w:rPr>
          <w:rFonts w:ascii="Microsoft Yahei" w:hAnsi="Microsoft Yahei"/>
          <w:color w:val="222222"/>
          <w:sz w:val="16"/>
          <w:szCs w:val="16"/>
        </w:rPr>
        <w:t>则</w:t>
      </w:r>
      <w:proofErr w:type="gramStart"/>
      <w:r w:rsidRPr="00301DA1">
        <w:rPr>
          <w:rFonts w:ascii="Microsoft Yahei" w:hAnsi="Microsoft Yahei"/>
          <w:color w:val="222222"/>
          <w:sz w:val="16"/>
          <w:szCs w:val="16"/>
        </w:rPr>
        <w:t>点击图</w:t>
      </w:r>
      <w:proofErr w:type="gramEnd"/>
      <w:r w:rsidR="00594231">
        <w:rPr>
          <w:rFonts w:ascii="Microsoft Yahei" w:hAnsi="Microsoft Yahei" w:hint="eastAsia"/>
          <w:color w:val="222222"/>
          <w:sz w:val="16"/>
          <w:szCs w:val="16"/>
        </w:rPr>
        <w:t>2</w:t>
      </w:r>
      <w:r w:rsidR="001869BB" w:rsidRPr="00301DA1">
        <w:rPr>
          <w:rFonts w:ascii="Microsoft Yahei" w:hAnsi="Microsoft Yahei" w:hint="eastAsia"/>
          <w:color w:val="222222"/>
          <w:sz w:val="16"/>
          <w:szCs w:val="16"/>
        </w:rPr>
        <w:t>-</w:t>
      </w:r>
      <w:r w:rsidR="00594231">
        <w:rPr>
          <w:rFonts w:ascii="Microsoft Yahei" w:hAnsi="Microsoft Yahei" w:hint="eastAsia"/>
          <w:color w:val="222222"/>
          <w:sz w:val="16"/>
          <w:szCs w:val="16"/>
        </w:rPr>
        <w:t>2</w:t>
      </w:r>
      <w:r w:rsidRPr="00301DA1">
        <w:rPr>
          <w:rFonts w:ascii="Microsoft Yahei" w:hAnsi="Microsoft Yahei"/>
          <w:color w:val="222222"/>
          <w:sz w:val="16"/>
          <w:szCs w:val="16"/>
        </w:rPr>
        <w:t>8</w:t>
      </w:r>
      <w:r w:rsidRPr="00301DA1">
        <w:rPr>
          <w:rFonts w:ascii="Microsoft Yahei" w:hAnsi="Microsoft Yahei"/>
          <w:color w:val="222222"/>
          <w:sz w:val="16"/>
          <w:szCs w:val="16"/>
        </w:rPr>
        <w:t>所示窗口中的如果按钮并输入相应的</w:t>
      </w:r>
      <w:r w:rsidRPr="00301DA1">
        <w:rPr>
          <w:rFonts w:ascii="Microsoft Yahei" w:hAnsi="Microsoft Yahei"/>
          <w:color w:val="222222"/>
          <w:sz w:val="16"/>
          <w:szCs w:val="16"/>
        </w:rPr>
        <w:t>SPSS</w:t>
      </w:r>
      <w:r w:rsidRPr="00301DA1">
        <w:rPr>
          <w:rFonts w:ascii="Microsoft Yahei" w:hAnsi="Microsoft Yahei"/>
          <w:color w:val="222222"/>
          <w:sz w:val="16"/>
          <w:szCs w:val="16"/>
        </w:rPr>
        <w:t>条件表达式。否则</w:t>
      </w:r>
      <w:r w:rsidRPr="00301DA1">
        <w:rPr>
          <w:rFonts w:ascii="Microsoft Yahei" w:hAnsi="Microsoft Yahei"/>
          <w:color w:val="222222"/>
          <w:sz w:val="16"/>
          <w:szCs w:val="16"/>
        </w:rPr>
        <w:t>,</w:t>
      </w:r>
      <w:r w:rsidRPr="00301DA1">
        <w:rPr>
          <w:rFonts w:ascii="Microsoft Yahei" w:hAnsi="Microsoft Yahei"/>
          <w:color w:val="222222"/>
          <w:sz w:val="16"/>
          <w:szCs w:val="16"/>
        </w:rPr>
        <w:t>可省略本步骤</w:t>
      </w:r>
      <w:r w:rsidRPr="00301DA1">
        <w:rPr>
          <w:rFonts w:ascii="Microsoft Yahei" w:hAnsi="Microsoft Yahei" w:hint="eastAsia"/>
          <w:color w:val="222222"/>
          <w:sz w:val="16"/>
          <w:szCs w:val="16"/>
        </w:rPr>
        <w:t>。</w:t>
      </w:r>
    </w:p>
    <w:p w:rsidR="00F7253C" w:rsidRPr="00301DA1" w:rsidRDefault="00F371AE" w:rsidP="00F371AE">
      <w:pPr>
        <w:ind w:firstLine="420"/>
        <w:rPr>
          <w:rFonts w:ascii="Microsoft Yahei" w:hAnsi="Microsoft Yahei" w:hint="eastAsia"/>
          <w:color w:val="222222"/>
          <w:sz w:val="16"/>
          <w:szCs w:val="16"/>
        </w:rPr>
      </w:pPr>
      <w:r w:rsidRPr="00301DA1">
        <w:rPr>
          <w:rFonts w:ascii="Microsoft Yahei" w:eastAsia="宋体" w:hAnsi="Microsoft Yahei" w:cs="宋体"/>
          <w:b/>
          <w:bCs/>
          <w:color w:val="222222"/>
          <w:kern w:val="36"/>
          <w:sz w:val="23"/>
          <w:szCs w:val="23"/>
        </w:rPr>
        <w:t xml:space="preserve"> </w:t>
      </w:r>
      <w:r w:rsidRPr="00301DA1">
        <w:rPr>
          <w:rFonts w:ascii="Microsoft Yahei" w:hAnsi="Microsoft Yahei"/>
          <w:color w:val="222222"/>
          <w:sz w:val="16"/>
          <w:szCs w:val="16"/>
        </w:rPr>
        <w:t>至此</w:t>
      </w:r>
      <w:r w:rsidRPr="00301DA1">
        <w:rPr>
          <w:rFonts w:ascii="Microsoft Yahei" w:hAnsi="Microsoft Yahei"/>
          <w:color w:val="222222"/>
          <w:sz w:val="16"/>
          <w:szCs w:val="16"/>
        </w:rPr>
        <w:t>,SPSS</w:t>
      </w:r>
      <w:r w:rsidRPr="00301DA1">
        <w:rPr>
          <w:rFonts w:ascii="Microsoft Yahei" w:hAnsi="Microsoft Yahei"/>
          <w:color w:val="222222"/>
          <w:sz w:val="16"/>
          <w:szCs w:val="16"/>
        </w:rPr>
        <w:t>便可依据用户定义和选择的情况进行计数。本例</w:t>
      </w:r>
      <w:r w:rsidR="00F7253C" w:rsidRPr="00301DA1">
        <w:rPr>
          <w:rFonts w:ascii="Microsoft Yahei" w:hAnsi="Microsoft Yahei"/>
          <w:color w:val="222222"/>
          <w:sz w:val="16"/>
          <w:szCs w:val="16"/>
        </w:rPr>
        <w:t>中</w:t>
      </w:r>
      <w:r w:rsidR="00F7253C" w:rsidRPr="00301DA1">
        <w:rPr>
          <w:rFonts w:ascii="Microsoft Yahei" w:hAnsi="Microsoft Yahei"/>
          <w:color w:val="222222"/>
          <w:sz w:val="16"/>
          <w:szCs w:val="16"/>
        </w:rPr>
        <w:t>,SPSS</w:t>
      </w:r>
      <w:r w:rsidR="00F7253C" w:rsidRPr="00301DA1">
        <w:rPr>
          <w:rFonts w:ascii="Microsoft Yahei" w:hAnsi="Microsoft Yahei"/>
          <w:color w:val="222222"/>
          <w:sz w:val="16"/>
          <w:szCs w:val="16"/>
        </w:rPr>
        <w:t>将对所有个案</w:t>
      </w:r>
      <w:r w:rsidR="00F7253C" w:rsidRPr="00301DA1">
        <w:rPr>
          <w:rFonts w:ascii="Microsoft Yahei" w:hAnsi="Microsoft Yahei"/>
          <w:color w:val="222222"/>
          <w:sz w:val="16"/>
          <w:szCs w:val="16"/>
        </w:rPr>
        <w:t xml:space="preserve"> </w:t>
      </w:r>
      <w:r w:rsidR="00F7253C" w:rsidRPr="00301DA1">
        <w:rPr>
          <w:rFonts w:ascii="Microsoft Yahei" w:hAnsi="Microsoft Yahei"/>
          <w:color w:val="222222"/>
          <w:sz w:val="16"/>
          <w:szCs w:val="16"/>
        </w:rPr>
        <w:t>计算</w:t>
      </w:r>
      <w:r w:rsidR="00F7253C" w:rsidRPr="00301DA1">
        <w:rPr>
          <w:rFonts w:ascii="Microsoft Yahei" w:hAnsi="Microsoft Yahei"/>
          <w:color w:val="222222"/>
          <w:sz w:val="16"/>
          <w:szCs w:val="16"/>
        </w:rPr>
        <w:t>Q61~Q616</w:t>
      </w:r>
      <w:r w:rsidR="00F7253C" w:rsidRPr="00301DA1">
        <w:rPr>
          <w:rFonts w:ascii="Microsoft Yahei" w:hAnsi="Microsoft Yahei"/>
          <w:color w:val="222222"/>
          <w:sz w:val="16"/>
          <w:szCs w:val="16"/>
        </w:rPr>
        <w:t>这</w:t>
      </w:r>
      <w:r w:rsidR="00F7253C" w:rsidRPr="00301DA1">
        <w:rPr>
          <w:rFonts w:ascii="Microsoft Yahei" w:hAnsi="Microsoft Yahei"/>
          <w:color w:val="222222"/>
          <w:sz w:val="16"/>
          <w:szCs w:val="16"/>
        </w:rPr>
        <w:t>16</w:t>
      </w:r>
      <w:r w:rsidR="00F7253C" w:rsidRPr="00301DA1">
        <w:rPr>
          <w:rFonts w:ascii="Microsoft Yahei" w:hAnsi="Microsoft Yahei"/>
          <w:color w:val="222222"/>
          <w:sz w:val="16"/>
          <w:szCs w:val="16"/>
        </w:rPr>
        <w:t>个变量中有几个取</w:t>
      </w:r>
      <w:r w:rsidR="00F7253C" w:rsidRPr="00301DA1">
        <w:rPr>
          <w:rFonts w:ascii="Microsoft Yahei" w:hAnsi="Microsoft Yahei"/>
          <w:color w:val="222222"/>
          <w:sz w:val="16"/>
          <w:szCs w:val="16"/>
        </w:rPr>
        <w:t>0,</w:t>
      </w:r>
      <w:r w:rsidR="00F7253C" w:rsidRPr="00301DA1">
        <w:rPr>
          <w:rFonts w:ascii="Microsoft Yahei" w:hAnsi="Microsoft Yahei"/>
          <w:color w:val="222222"/>
          <w:sz w:val="16"/>
          <w:szCs w:val="16"/>
        </w:rPr>
        <w:t>并将结果放在变量</w:t>
      </w:r>
      <w:proofErr w:type="spellStart"/>
      <w:r w:rsidR="00F7253C" w:rsidRPr="00301DA1">
        <w:rPr>
          <w:rFonts w:ascii="Microsoft Yahei" w:hAnsi="Microsoft Yahei"/>
          <w:color w:val="222222"/>
          <w:sz w:val="16"/>
          <w:szCs w:val="16"/>
        </w:rPr>
        <w:t>gs</w:t>
      </w:r>
      <w:proofErr w:type="spellEnd"/>
      <w:r w:rsidR="00F7253C" w:rsidRPr="00301DA1">
        <w:rPr>
          <w:rFonts w:ascii="Microsoft Yahei" w:hAnsi="Microsoft Yahei"/>
          <w:color w:val="222222"/>
          <w:sz w:val="16"/>
          <w:szCs w:val="16"/>
        </w:rPr>
        <w:t>中。</w:t>
      </w:r>
      <w:r w:rsidR="00F7253C" w:rsidRPr="00301DA1">
        <w:rPr>
          <w:rFonts w:ascii="Microsoft Yahei" w:hAnsi="Microsoft Yahei"/>
          <w:color w:val="222222"/>
          <w:sz w:val="16"/>
          <w:szCs w:val="16"/>
        </w:rPr>
        <w:t xml:space="preserve"> </w:t>
      </w:r>
    </w:p>
    <w:p w:rsidR="00F371AE" w:rsidRPr="00301DA1" w:rsidRDefault="00F7253C" w:rsidP="00F371AE">
      <w:pPr>
        <w:ind w:firstLine="420"/>
        <w:rPr>
          <w:rFonts w:ascii="Microsoft Yahei" w:hAnsi="Microsoft Yahei" w:hint="eastAsia"/>
          <w:color w:val="222222"/>
          <w:sz w:val="16"/>
          <w:szCs w:val="16"/>
        </w:rPr>
      </w:pPr>
      <w:r w:rsidRPr="00301DA1">
        <w:rPr>
          <w:rFonts w:ascii="Microsoft Yahei" w:hAnsi="Microsoft Yahei"/>
          <w:color w:val="222222"/>
          <w:sz w:val="16"/>
          <w:szCs w:val="16"/>
        </w:rPr>
        <w:t>进一步</w:t>
      </w:r>
      <w:r w:rsidRPr="00301DA1">
        <w:rPr>
          <w:rFonts w:ascii="Microsoft Yahei" w:hAnsi="Microsoft Yahei"/>
          <w:color w:val="222222"/>
          <w:sz w:val="16"/>
          <w:szCs w:val="16"/>
        </w:rPr>
        <w:t>,</w:t>
      </w:r>
      <w:r w:rsidRPr="00301DA1">
        <w:rPr>
          <w:rFonts w:ascii="Microsoft Yahei" w:hAnsi="Microsoft Yahei"/>
          <w:color w:val="222222"/>
          <w:sz w:val="16"/>
          <w:szCs w:val="16"/>
        </w:rPr>
        <w:t>可以计算计数值不等于</w:t>
      </w:r>
      <w:r w:rsidRPr="00301DA1">
        <w:rPr>
          <w:rFonts w:ascii="Microsoft Yahei" w:hAnsi="Microsoft Yahei"/>
          <w:color w:val="222222"/>
          <w:sz w:val="16"/>
          <w:szCs w:val="16"/>
        </w:rPr>
        <w:t>0</w:t>
      </w:r>
      <w:r w:rsidRPr="00301DA1">
        <w:rPr>
          <w:rFonts w:ascii="Microsoft Yahei" w:hAnsi="Microsoft Yahei"/>
          <w:color w:val="222222"/>
          <w:sz w:val="16"/>
          <w:szCs w:val="16"/>
        </w:rPr>
        <w:t>的学生数占总人数的百分比。结果表明</w:t>
      </w:r>
      <w:r w:rsidRPr="00301DA1">
        <w:rPr>
          <w:rFonts w:ascii="Microsoft Yahei" w:hAnsi="Microsoft Yahei"/>
          <w:color w:val="222222"/>
          <w:sz w:val="16"/>
          <w:szCs w:val="16"/>
        </w:rPr>
        <w:t>,</w:t>
      </w:r>
      <w:r w:rsidRPr="00301DA1">
        <w:rPr>
          <w:rFonts w:ascii="Microsoft Yahei" w:hAnsi="Microsoft Yahei"/>
          <w:color w:val="222222"/>
          <w:sz w:val="16"/>
          <w:szCs w:val="16"/>
        </w:rPr>
        <w:t>有</w:t>
      </w:r>
      <w:r w:rsidRPr="00301DA1">
        <w:rPr>
          <w:rFonts w:ascii="Microsoft Yahei" w:hAnsi="Microsoft Yahei"/>
          <w:color w:val="222222"/>
          <w:sz w:val="16"/>
          <w:szCs w:val="16"/>
        </w:rPr>
        <w:t xml:space="preserve">4.1% </w:t>
      </w:r>
      <w:r w:rsidRPr="00301DA1">
        <w:rPr>
          <w:rFonts w:ascii="Microsoft Yahei" w:hAnsi="Microsoft Yahei"/>
          <w:color w:val="222222"/>
          <w:sz w:val="16"/>
          <w:szCs w:val="16"/>
        </w:rPr>
        <w:t>的学生认为有一道量表题不好回答</w:t>
      </w:r>
      <w:r w:rsidRPr="00301DA1">
        <w:rPr>
          <w:rFonts w:ascii="Microsoft Yahei" w:hAnsi="Microsoft Yahei"/>
          <w:color w:val="222222"/>
          <w:sz w:val="16"/>
          <w:szCs w:val="16"/>
        </w:rPr>
        <w:t>,</w:t>
      </w:r>
      <w:r w:rsidRPr="00301DA1">
        <w:rPr>
          <w:rFonts w:ascii="Microsoft Yahei" w:hAnsi="Microsoft Yahei"/>
          <w:color w:val="222222"/>
          <w:sz w:val="16"/>
          <w:szCs w:val="16"/>
        </w:rPr>
        <w:t>有</w:t>
      </w:r>
      <w:r w:rsidRPr="00301DA1">
        <w:rPr>
          <w:rFonts w:ascii="Microsoft Yahei" w:hAnsi="Microsoft Yahei"/>
          <w:color w:val="222222"/>
          <w:sz w:val="16"/>
          <w:szCs w:val="16"/>
        </w:rPr>
        <w:t>8.7%</w:t>
      </w:r>
      <w:r w:rsidRPr="00301DA1">
        <w:rPr>
          <w:rFonts w:ascii="Microsoft Yahei" w:hAnsi="Microsoft Yahei"/>
          <w:color w:val="222222"/>
          <w:sz w:val="16"/>
          <w:szCs w:val="16"/>
        </w:rPr>
        <w:t>的学生认为至少有一道量表题不好回答</w:t>
      </w:r>
      <w:r w:rsidRPr="00301DA1">
        <w:rPr>
          <w:rFonts w:ascii="Microsoft Yahei" w:hAnsi="Microsoft Yahei"/>
          <w:color w:val="222222"/>
          <w:sz w:val="16"/>
          <w:szCs w:val="16"/>
        </w:rPr>
        <w:t xml:space="preserve"> 91.3%</w:t>
      </w:r>
      <w:r w:rsidRPr="00301DA1">
        <w:rPr>
          <w:rFonts w:ascii="Microsoft Yahei" w:hAnsi="Microsoft Yahei"/>
          <w:color w:val="222222"/>
          <w:sz w:val="16"/>
          <w:szCs w:val="16"/>
        </w:rPr>
        <w:t>的同学能明确给出所有量表题的结果。</w:t>
      </w:r>
    </w:p>
    <w:p w:rsidR="00403703" w:rsidRPr="00301DA1" w:rsidRDefault="00403703"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四</w:t>
      </w:r>
      <w:r w:rsidRPr="00301DA1">
        <w:rPr>
          <w:rFonts w:ascii="Microsoft Yahei" w:hAnsi="Microsoft Yahei"/>
          <w:color w:val="222222"/>
          <w:sz w:val="16"/>
          <w:szCs w:val="16"/>
        </w:rPr>
        <w:t>、分类汇总</w:t>
      </w:r>
    </w:p>
    <w:p w:rsidR="00403703" w:rsidRPr="00301DA1" w:rsidRDefault="00403703" w:rsidP="00CA0A40">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（一）分类汇总的目的</w:t>
      </w:r>
    </w:p>
    <w:p w:rsidR="00CA0A40" w:rsidRPr="00301DA1" w:rsidRDefault="00CA0A40" w:rsidP="00CA0A40">
      <w:pPr>
        <w:ind w:firstLine="420"/>
        <w:rPr>
          <w:rFonts w:ascii="Microsoft Yahei" w:hAnsi="Microsoft Yahei" w:hint="eastAsia"/>
          <w:color w:val="222222"/>
          <w:sz w:val="16"/>
          <w:szCs w:val="16"/>
        </w:rPr>
      </w:pPr>
      <w:r w:rsidRPr="00301DA1">
        <w:rPr>
          <w:rFonts w:ascii="Microsoft Yahei" w:hAnsi="Microsoft Yahei"/>
          <w:color w:val="222222"/>
          <w:sz w:val="16"/>
          <w:szCs w:val="16"/>
        </w:rPr>
        <w:t>分类汇总是按照某分类变量进行分类计算。这种数据处理在实际数据分析中是极为常见的</w:t>
      </w:r>
      <w:r w:rsidRPr="00301DA1">
        <w:rPr>
          <w:rFonts w:ascii="Microsoft Yahei" w:hAnsi="Microsoft Yahei" w:hint="eastAsia"/>
          <w:color w:val="222222"/>
          <w:sz w:val="16"/>
          <w:szCs w:val="16"/>
        </w:rPr>
        <w:t>。</w:t>
      </w:r>
    </w:p>
    <w:p w:rsidR="00CA0A40" w:rsidRDefault="00CA0A40" w:rsidP="00CA0A40">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例如</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某企业希望了解本企业不同学历职工的基本工资是否存在较大差距</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最简单的做法就是分类汇总</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即将职工按学历进行分类</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然后分别计算不同学历职工的平均工资</w:t>
      </w:r>
      <w:r w:rsidR="008950D9" w:rsidRPr="00301DA1">
        <w:rPr>
          <w:rFonts w:ascii="Microsoft Yahei" w:hAnsi="Microsoft Yahei" w:hint="eastAsia"/>
          <w:color w:val="222222"/>
          <w:sz w:val="16"/>
          <w:szCs w:val="16"/>
        </w:rPr>
        <w:t>，</w:t>
      </w:r>
      <w:r w:rsidR="00AE681C" w:rsidRPr="00301DA1">
        <w:rPr>
          <w:rFonts w:ascii="Microsoft Yahei" w:hAnsi="Microsoft Yahei" w:hint="eastAsia"/>
          <w:color w:val="222222"/>
          <w:sz w:val="16"/>
          <w:szCs w:val="16"/>
        </w:rPr>
        <w:t>就可对平均工资进行比较。表</w:t>
      </w:r>
      <w:r w:rsidR="00922499">
        <w:rPr>
          <w:rFonts w:ascii="Microsoft Yahei" w:hAnsi="Microsoft Yahei" w:hint="eastAsia"/>
          <w:color w:val="222222"/>
          <w:sz w:val="16"/>
          <w:szCs w:val="16"/>
        </w:rPr>
        <w:t>2</w:t>
      </w:r>
      <w:r w:rsidR="00AE681C" w:rsidRPr="00301DA1">
        <w:rPr>
          <w:rFonts w:ascii="Microsoft Yahei" w:hAnsi="Microsoft Yahei" w:hint="eastAsia"/>
          <w:color w:val="222222"/>
          <w:sz w:val="16"/>
          <w:szCs w:val="16"/>
        </w:rPr>
        <w:t>-</w:t>
      </w:r>
      <w:r w:rsidR="00922499">
        <w:rPr>
          <w:rFonts w:ascii="Microsoft Yahei" w:hAnsi="Microsoft Yahei" w:hint="eastAsia"/>
          <w:color w:val="222222"/>
          <w:sz w:val="16"/>
          <w:szCs w:val="16"/>
        </w:rPr>
        <w:t>8</w:t>
      </w:r>
      <w:r w:rsidR="00AE681C" w:rsidRPr="00301DA1">
        <w:rPr>
          <w:rFonts w:ascii="Microsoft Yahei" w:hAnsi="Microsoft Yahei" w:hint="eastAsia"/>
          <w:color w:val="222222"/>
          <w:sz w:val="16"/>
          <w:szCs w:val="16"/>
        </w:rPr>
        <w:t>是项目一表</w:t>
      </w:r>
      <w:r w:rsidR="00922499">
        <w:rPr>
          <w:rFonts w:ascii="Microsoft Yahei" w:hAnsi="Microsoft Yahei" w:hint="eastAsia"/>
          <w:color w:val="222222"/>
          <w:sz w:val="16"/>
          <w:szCs w:val="16"/>
        </w:rPr>
        <w:t>1</w:t>
      </w:r>
      <w:r w:rsidR="00AE681C" w:rsidRPr="00301DA1">
        <w:rPr>
          <w:rFonts w:ascii="Microsoft Yahei" w:hAnsi="Microsoft Yahei" w:hint="eastAsia"/>
          <w:color w:val="222222"/>
          <w:sz w:val="16"/>
          <w:szCs w:val="16"/>
        </w:rPr>
        <w:t>-</w:t>
      </w:r>
      <w:r w:rsidR="00922499">
        <w:rPr>
          <w:rFonts w:ascii="Microsoft Yahei" w:hAnsi="Microsoft Yahei" w:hint="eastAsia"/>
          <w:color w:val="222222"/>
          <w:sz w:val="16"/>
          <w:szCs w:val="16"/>
        </w:rPr>
        <w:t>9</w:t>
      </w:r>
      <w:r w:rsidR="00AE681C" w:rsidRPr="00301DA1">
        <w:rPr>
          <w:rFonts w:ascii="Microsoft Yahei" w:hAnsi="Microsoft Yahei" w:hint="eastAsia"/>
          <w:color w:val="222222"/>
          <w:sz w:val="16"/>
          <w:szCs w:val="16"/>
        </w:rPr>
        <w:t>中职工基本工资按学历分类汇总后的结果。</w:t>
      </w:r>
    </w:p>
    <w:p w:rsidR="00314F98" w:rsidRPr="00301DA1" w:rsidRDefault="00314F98" w:rsidP="00CA0A40">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表</w:t>
      </w:r>
      <w:r>
        <w:rPr>
          <w:rFonts w:ascii="Microsoft Yahei" w:hAnsi="Microsoft Yahei" w:hint="eastAsia"/>
          <w:color w:val="222222"/>
          <w:sz w:val="16"/>
          <w:szCs w:val="16"/>
        </w:rPr>
        <w:t>2</w:t>
      </w:r>
      <w:r w:rsidRPr="00301DA1">
        <w:rPr>
          <w:rFonts w:ascii="Microsoft Yahei" w:hAnsi="Microsoft Yahei" w:hint="eastAsia"/>
          <w:color w:val="222222"/>
          <w:sz w:val="16"/>
          <w:szCs w:val="16"/>
        </w:rPr>
        <w:t>-</w:t>
      </w:r>
      <w:r>
        <w:rPr>
          <w:rFonts w:ascii="Microsoft Yahei" w:hAnsi="Microsoft Yahei" w:hint="eastAsia"/>
          <w:color w:val="222222"/>
          <w:sz w:val="16"/>
          <w:szCs w:val="16"/>
        </w:rPr>
        <w:t>8</w:t>
      </w:r>
    </w:p>
    <w:tbl>
      <w:tblPr>
        <w:tblStyle w:val="a7"/>
        <w:tblW w:w="0" w:type="auto"/>
        <w:tblLook w:val="04A0" w:firstRow="1" w:lastRow="0" w:firstColumn="1" w:lastColumn="0" w:noHBand="0" w:noVBand="1"/>
      </w:tblPr>
      <w:tblGrid>
        <w:gridCol w:w="4261"/>
        <w:gridCol w:w="4261"/>
      </w:tblGrid>
      <w:tr w:rsidR="00E21FFA" w:rsidRPr="00301DA1" w:rsidTr="00E21FFA">
        <w:tc>
          <w:tcPr>
            <w:tcW w:w="4261" w:type="dxa"/>
          </w:tcPr>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学历</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w:t>
            </w:r>
            <w:r w:rsidRPr="00301DA1">
              <w:rPr>
                <w:rFonts w:ascii="Microsoft Yahei" w:hAnsi="Microsoft Yahei" w:hint="eastAsia"/>
                <w:color w:val="222222"/>
                <w:sz w:val="16"/>
                <w:szCs w:val="16"/>
              </w:rPr>
              <w:t>xl</w:t>
            </w:r>
            <w:r w:rsidRPr="00301DA1">
              <w:rPr>
                <w:rFonts w:ascii="Microsoft Yahei" w:hAnsi="Microsoft Yahei" w:hint="eastAsia"/>
                <w:color w:val="222222"/>
                <w:sz w:val="16"/>
                <w:szCs w:val="16"/>
              </w:rPr>
              <w:t>）</w:t>
            </w:r>
          </w:p>
        </w:tc>
        <w:tc>
          <w:tcPr>
            <w:tcW w:w="4261" w:type="dxa"/>
          </w:tcPr>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基本工资</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w:t>
            </w:r>
            <w:r w:rsidRPr="00301DA1">
              <w:rPr>
                <w:rFonts w:ascii="Microsoft Yahei" w:hAnsi="Microsoft Yahei" w:hint="eastAsia"/>
                <w:color w:val="222222"/>
                <w:sz w:val="16"/>
                <w:szCs w:val="16"/>
              </w:rPr>
              <w:t>sr_1</w:t>
            </w:r>
            <w:r w:rsidRPr="00301DA1">
              <w:rPr>
                <w:rFonts w:ascii="Microsoft Yahei" w:hAnsi="Microsoft Yahei" w:hint="eastAsia"/>
                <w:color w:val="222222"/>
                <w:sz w:val="16"/>
                <w:szCs w:val="16"/>
              </w:rPr>
              <w:t>）</w:t>
            </w:r>
          </w:p>
        </w:tc>
      </w:tr>
      <w:tr w:rsidR="00E21FFA" w:rsidRPr="00301DA1" w:rsidTr="00E21FFA">
        <w:tc>
          <w:tcPr>
            <w:tcW w:w="4261" w:type="dxa"/>
          </w:tcPr>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1</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2</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3</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4</w:t>
            </w:r>
          </w:p>
        </w:tc>
        <w:tc>
          <w:tcPr>
            <w:tcW w:w="4261" w:type="dxa"/>
          </w:tcPr>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894.50</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961.50</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876.40</w:t>
            </w:r>
          </w:p>
          <w:p w:rsidR="00E21FFA" w:rsidRPr="00301DA1" w:rsidRDefault="00E21FFA" w:rsidP="00CA0A40">
            <w:pPr>
              <w:rPr>
                <w:rFonts w:ascii="Microsoft Yahei" w:hAnsi="Microsoft Yahei" w:hint="eastAsia"/>
                <w:color w:val="222222"/>
                <w:sz w:val="16"/>
                <w:szCs w:val="16"/>
              </w:rPr>
            </w:pPr>
            <w:r w:rsidRPr="00301DA1">
              <w:rPr>
                <w:rFonts w:ascii="Microsoft Yahei" w:hAnsi="Microsoft Yahei" w:hint="eastAsia"/>
                <w:color w:val="222222"/>
                <w:sz w:val="16"/>
                <w:szCs w:val="16"/>
              </w:rPr>
              <w:t>904.00</w:t>
            </w:r>
          </w:p>
        </w:tc>
      </w:tr>
    </w:tbl>
    <w:p w:rsidR="009B5D80" w:rsidRPr="00301DA1" w:rsidRDefault="009B5D80" w:rsidP="00CA0A40">
      <w:pPr>
        <w:ind w:firstLine="420"/>
        <w:rPr>
          <w:rFonts w:ascii="Microsoft Yahei" w:hAnsi="Microsoft Yahei" w:hint="eastAsia"/>
          <w:color w:val="222222"/>
          <w:sz w:val="16"/>
          <w:szCs w:val="16"/>
        </w:rPr>
      </w:pPr>
      <w:r w:rsidRPr="00301DA1">
        <w:rPr>
          <w:rFonts w:ascii="Microsoft Yahei" w:hAnsi="Microsoft Yahei"/>
          <w:color w:val="222222"/>
          <w:sz w:val="16"/>
          <w:szCs w:val="16"/>
        </w:rPr>
        <w:t>由表</w:t>
      </w:r>
      <w:r w:rsidR="00922499">
        <w:rPr>
          <w:rFonts w:ascii="Microsoft Yahei" w:hAnsi="Microsoft Yahei" w:hint="eastAsia"/>
          <w:color w:val="222222"/>
          <w:sz w:val="16"/>
          <w:szCs w:val="16"/>
        </w:rPr>
        <w:t>2-8</w:t>
      </w:r>
      <w:r w:rsidRPr="00301DA1">
        <w:rPr>
          <w:rFonts w:ascii="Microsoft Yahei" w:hAnsi="Microsoft Yahei"/>
          <w:color w:val="222222"/>
          <w:sz w:val="16"/>
          <w:szCs w:val="16"/>
        </w:rPr>
        <w:t>可见</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由于学历有四种分类</w:t>
      </w:r>
      <w:r w:rsidRPr="00301DA1">
        <w:rPr>
          <w:rFonts w:ascii="Microsoft Yahei" w:hAnsi="Microsoft Yahei"/>
          <w:color w:val="222222"/>
          <w:sz w:val="16"/>
          <w:szCs w:val="16"/>
        </w:rPr>
        <w:t>(</w:t>
      </w:r>
      <w:r w:rsidRPr="00301DA1">
        <w:rPr>
          <w:rFonts w:ascii="Microsoft Yahei" w:hAnsi="Microsoft Yahei"/>
          <w:color w:val="222222"/>
          <w:sz w:val="16"/>
          <w:szCs w:val="16"/>
        </w:rPr>
        <w:t>四个不同的变量值</w:t>
      </w:r>
      <w:r w:rsidR="008950D9" w:rsidRPr="00301DA1">
        <w:rPr>
          <w:rFonts w:ascii="Microsoft Yahei" w:hAnsi="Microsoft Yahei"/>
          <w:color w:val="222222"/>
          <w:sz w:val="16"/>
          <w:szCs w:val="16"/>
        </w:rPr>
        <w:t>)</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按学历分类汇总后的</w:t>
      </w:r>
      <w:r w:rsidRPr="00301DA1">
        <w:rPr>
          <w:rFonts w:ascii="Microsoft Yahei" w:hAnsi="Microsoft Yahei" w:hint="eastAsia"/>
          <w:color w:val="222222"/>
          <w:sz w:val="16"/>
          <w:szCs w:val="16"/>
        </w:rPr>
        <w:t>结果就有四条。</w:t>
      </w:r>
      <w:r w:rsidRPr="00301DA1">
        <w:rPr>
          <w:rFonts w:ascii="Microsoft Yahei" w:hAnsi="Microsoft Yahei" w:hint="eastAsia"/>
          <w:color w:val="222222"/>
          <w:sz w:val="16"/>
          <w:szCs w:val="16"/>
        </w:rPr>
        <w:t xml:space="preserve"> </w:t>
      </w:r>
    </w:p>
    <w:p w:rsidR="009B5D80" w:rsidRPr="00301DA1" w:rsidRDefault="009B5D80" w:rsidP="00CA0A40">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再如</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某商</w:t>
      </w:r>
      <w:r w:rsidR="008950D9" w:rsidRPr="00301DA1">
        <w:rPr>
          <w:rFonts w:ascii="Microsoft Yahei" w:hAnsi="Microsoft Yahei" w:hint="eastAsia"/>
          <w:color w:val="222222"/>
          <w:sz w:val="16"/>
          <w:szCs w:val="16"/>
        </w:rPr>
        <w:t>厦</w:t>
      </w:r>
      <w:r w:rsidRPr="00301DA1">
        <w:rPr>
          <w:rFonts w:ascii="Microsoft Yahei" w:hAnsi="Microsoft Yahei"/>
          <w:color w:val="222222"/>
          <w:sz w:val="16"/>
          <w:szCs w:val="16"/>
        </w:rPr>
        <w:t>希望分析不同职业和不同年龄段的顾客对某商品打折促销的反应是否存在较大差异</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用以分析不同消费群体的消费心理</w:t>
      </w:r>
      <w:r w:rsidR="008950D9" w:rsidRPr="00301DA1">
        <w:rPr>
          <w:rFonts w:ascii="Microsoft Yahei" w:hAnsi="Microsoft Yahei" w:hint="eastAsia"/>
          <w:color w:val="222222"/>
          <w:sz w:val="16"/>
          <w:szCs w:val="16"/>
        </w:rPr>
        <w:t>，</w:t>
      </w:r>
      <w:proofErr w:type="gramStart"/>
      <w:r w:rsidRPr="00301DA1">
        <w:rPr>
          <w:rFonts w:ascii="Microsoft Yahei" w:hAnsi="Microsoft Yahei"/>
          <w:color w:val="222222"/>
          <w:sz w:val="16"/>
          <w:szCs w:val="16"/>
        </w:rPr>
        <w:t>最初步</w:t>
      </w:r>
      <w:proofErr w:type="gramEnd"/>
      <w:r w:rsidRPr="00301DA1">
        <w:rPr>
          <w:rFonts w:ascii="Microsoft Yahei" w:hAnsi="Microsoft Yahei"/>
          <w:color w:val="222222"/>
          <w:sz w:val="16"/>
          <w:szCs w:val="16"/>
        </w:rPr>
        <w:t>的分析可以是分别计算不同职业中不</w:t>
      </w:r>
      <w:r w:rsidR="008950D9" w:rsidRPr="00301DA1">
        <w:rPr>
          <w:rFonts w:ascii="Microsoft Yahei" w:hAnsi="Microsoft Yahei" w:hint="eastAsia"/>
          <w:color w:val="222222"/>
          <w:sz w:val="16"/>
          <w:szCs w:val="16"/>
        </w:rPr>
        <w:t>同年龄段</w:t>
      </w:r>
      <w:r w:rsidRPr="00301DA1">
        <w:rPr>
          <w:rFonts w:ascii="Microsoft Yahei" w:hAnsi="Microsoft Yahei"/>
          <w:color w:val="222222"/>
          <w:sz w:val="16"/>
          <w:szCs w:val="16"/>
        </w:rPr>
        <w:t>顾客的平均消费金额和平均消费金额差异程</w:t>
      </w:r>
      <w:r w:rsidRPr="00301DA1">
        <w:rPr>
          <w:rFonts w:ascii="Microsoft Yahei" w:hAnsi="Microsoft Yahei"/>
          <w:color w:val="222222"/>
          <w:sz w:val="16"/>
          <w:szCs w:val="16"/>
        </w:rPr>
        <w:lastRenderedPageBreak/>
        <w:t>度</w:t>
      </w:r>
      <w:r w:rsidRPr="00301DA1">
        <w:rPr>
          <w:rFonts w:ascii="Microsoft Yahei" w:hAnsi="Microsoft Yahei"/>
          <w:color w:val="222222"/>
          <w:sz w:val="16"/>
          <w:szCs w:val="16"/>
        </w:rPr>
        <w:t>(</w:t>
      </w:r>
      <w:r w:rsidRPr="00301DA1">
        <w:rPr>
          <w:rFonts w:ascii="Microsoft Yahei" w:hAnsi="Microsoft Yahei"/>
          <w:color w:val="222222"/>
          <w:sz w:val="16"/>
          <w:szCs w:val="16"/>
        </w:rPr>
        <w:t>标准差</w:t>
      </w:r>
      <w:r w:rsidR="008950D9" w:rsidRPr="00301DA1">
        <w:rPr>
          <w:rFonts w:ascii="Microsoft Yahei" w:hAnsi="Microsoft Yahei"/>
          <w:color w:val="222222"/>
          <w:sz w:val="16"/>
          <w:szCs w:val="16"/>
        </w:rPr>
        <w:t>)</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并对它们进行比较</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这个过程可通过分类</w:t>
      </w:r>
      <w:r w:rsidR="008950D9" w:rsidRPr="00301DA1">
        <w:rPr>
          <w:rFonts w:ascii="Microsoft Yahei" w:hAnsi="Microsoft Yahei" w:hint="eastAsia"/>
          <w:color w:val="222222"/>
          <w:sz w:val="16"/>
          <w:szCs w:val="16"/>
        </w:rPr>
        <w:t>汇</w:t>
      </w:r>
      <w:r w:rsidRPr="00301DA1">
        <w:rPr>
          <w:rFonts w:ascii="Microsoft Yahei" w:hAnsi="Microsoft Yahei"/>
          <w:color w:val="222222"/>
          <w:sz w:val="16"/>
          <w:szCs w:val="16"/>
        </w:rPr>
        <w:t>总过程完成</w:t>
      </w:r>
      <w:r w:rsidRPr="00301DA1">
        <w:rPr>
          <w:rFonts w:ascii="Microsoft Yahei" w:hAnsi="Microsoft Yahei" w:hint="eastAsia"/>
          <w:color w:val="222222"/>
          <w:sz w:val="16"/>
          <w:szCs w:val="16"/>
        </w:rPr>
        <w:t>。</w:t>
      </w:r>
    </w:p>
    <w:p w:rsidR="009B5D80" w:rsidRPr="00301DA1" w:rsidRDefault="009B5D80" w:rsidP="00CA0A40">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008950D9" w:rsidRPr="00301DA1">
        <w:rPr>
          <w:rFonts w:ascii="Microsoft Yahei" w:hAnsi="Microsoft Yahei" w:hint="eastAsia"/>
          <w:color w:val="222222"/>
          <w:sz w:val="16"/>
          <w:szCs w:val="16"/>
        </w:rPr>
        <w:t>S</w:t>
      </w:r>
      <w:r w:rsidRPr="00301DA1">
        <w:rPr>
          <w:rFonts w:ascii="Microsoft Yahei" w:hAnsi="Microsoft Yahei"/>
          <w:color w:val="222222"/>
          <w:sz w:val="16"/>
          <w:szCs w:val="16"/>
        </w:rPr>
        <w:t>PS</w:t>
      </w:r>
      <w:r w:rsidR="008950D9" w:rsidRPr="00301DA1">
        <w:rPr>
          <w:rFonts w:ascii="Microsoft Yahei" w:hAnsi="Microsoft Yahei" w:hint="eastAsia"/>
          <w:color w:val="222222"/>
          <w:sz w:val="16"/>
          <w:szCs w:val="16"/>
        </w:rPr>
        <w:t>S</w:t>
      </w:r>
      <w:r w:rsidRPr="00301DA1">
        <w:rPr>
          <w:rFonts w:ascii="Microsoft Yahei" w:hAnsi="Microsoft Yahei"/>
          <w:color w:val="222222"/>
          <w:sz w:val="16"/>
          <w:szCs w:val="16"/>
        </w:rPr>
        <w:t>实现分类汇总涉及两个主要方面</w:t>
      </w:r>
      <w:r w:rsidRPr="00301DA1">
        <w:rPr>
          <w:rFonts w:ascii="Microsoft Yahei" w:hAnsi="Microsoft Yahei" w:hint="eastAsia"/>
          <w:color w:val="222222"/>
          <w:sz w:val="16"/>
          <w:szCs w:val="16"/>
        </w:rPr>
        <w:t>：</w:t>
      </w:r>
    </w:p>
    <w:p w:rsidR="009B5D80" w:rsidRPr="00301DA1" w:rsidRDefault="009B5D80" w:rsidP="00CA0A40">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1.</w:t>
      </w:r>
      <w:r w:rsidRPr="00301DA1">
        <w:rPr>
          <w:rFonts w:ascii="Microsoft Yahei" w:hAnsi="Microsoft Yahei"/>
          <w:color w:val="222222"/>
          <w:sz w:val="16"/>
          <w:szCs w:val="16"/>
        </w:rPr>
        <w:t>按照哪个变量</w:t>
      </w:r>
      <w:r w:rsidRPr="00301DA1">
        <w:rPr>
          <w:rFonts w:ascii="Microsoft Yahei" w:hAnsi="Microsoft Yahei"/>
          <w:color w:val="222222"/>
          <w:sz w:val="16"/>
          <w:szCs w:val="16"/>
        </w:rPr>
        <w:t>(</w:t>
      </w:r>
      <w:r w:rsidRPr="00301DA1">
        <w:rPr>
          <w:rFonts w:ascii="Microsoft Yahei" w:hAnsi="Microsoft Yahei"/>
          <w:color w:val="222222"/>
          <w:sz w:val="16"/>
          <w:szCs w:val="16"/>
        </w:rPr>
        <w:t>如上例中的学历、职业</w:t>
      </w:r>
      <w:r w:rsidRPr="00301DA1">
        <w:rPr>
          <w:rFonts w:ascii="Microsoft Yahei" w:hAnsi="Microsoft Yahei"/>
          <w:color w:val="222222"/>
          <w:sz w:val="16"/>
          <w:szCs w:val="16"/>
        </w:rPr>
        <w:t>)</w:t>
      </w:r>
      <w:r w:rsidRPr="00301DA1">
        <w:rPr>
          <w:rFonts w:ascii="Microsoft Yahei" w:hAnsi="Microsoft Yahei"/>
          <w:color w:val="222222"/>
          <w:sz w:val="16"/>
          <w:szCs w:val="16"/>
        </w:rPr>
        <w:t>进行分类</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 xml:space="preserve"> </w:t>
      </w:r>
    </w:p>
    <w:p w:rsidR="00AE681C" w:rsidRPr="00301DA1" w:rsidRDefault="009B5D80" w:rsidP="00CA0A40">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2.</w:t>
      </w:r>
      <w:r w:rsidRPr="00301DA1">
        <w:rPr>
          <w:rFonts w:ascii="Microsoft Yahei" w:hAnsi="Microsoft Yahei"/>
          <w:color w:val="222222"/>
          <w:sz w:val="16"/>
          <w:szCs w:val="16"/>
        </w:rPr>
        <w:t>对哪个变量</w:t>
      </w:r>
      <w:r w:rsidRPr="00301DA1">
        <w:rPr>
          <w:rFonts w:ascii="Microsoft Yahei" w:hAnsi="Microsoft Yahei"/>
          <w:color w:val="222222"/>
          <w:sz w:val="16"/>
          <w:szCs w:val="16"/>
        </w:rPr>
        <w:t>(</w:t>
      </w:r>
      <w:r w:rsidRPr="00301DA1">
        <w:rPr>
          <w:rFonts w:ascii="Microsoft Yahei" w:hAnsi="Microsoft Yahei"/>
          <w:color w:val="222222"/>
          <w:sz w:val="16"/>
          <w:szCs w:val="16"/>
        </w:rPr>
        <w:t>如上例中的基本工资、消费金额</w:t>
      </w:r>
      <w:r w:rsidRPr="00301DA1">
        <w:rPr>
          <w:rFonts w:ascii="Microsoft Yahei" w:hAnsi="Microsoft Yahei"/>
          <w:color w:val="222222"/>
          <w:sz w:val="16"/>
          <w:szCs w:val="16"/>
        </w:rPr>
        <w:t>)</w:t>
      </w:r>
      <w:r w:rsidRPr="00301DA1">
        <w:rPr>
          <w:rFonts w:ascii="Microsoft Yahei" w:hAnsi="Microsoft Yahei"/>
          <w:color w:val="222222"/>
          <w:sz w:val="16"/>
          <w:szCs w:val="16"/>
        </w:rPr>
        <w:t>进行汇总</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并指定对汇总变量计算哪些统计量</w:t>
      </w:r>
      <w:r w:rsidRPr="00301DA1">
        <w:rPr>
          <w:rFonts w:ascii="Microsoft Yahei" w:hAnsi="Microsoft Yahei"/>
          <w:color w:val="222222"/>
          <w:sz w:val="16"/>
          <w:szCs w:val="16"/>
        </w:rPr>
        <w:t>(</w:t>
      </w:r>
      <w:r w:rsidRPr="00301DA1">
        <w:rPr>
          <w:rFonts w:ascii="Microsoft Yahei" w:hAnsi="Microsoft Yahei"/>
          <w:color w:val="222222"/>
          <w:sz w:val="16"/>
          <w:szCs w:val="16"/>
        </w:rPr>
        <w:t>如上例中的平均工资、平均消费金额和标准差</w:t>
      </w:r>
      <w:r w:rsidRPr="00301DA1">
        <w:rPr>
          <w:rFonts w:ascii="Microsoft Yahei" w:hAnsi="Microsoft Yahei"/>
          <w:color w:val="222222"/>
          <w:sz w:val="16"/>
          <w:szCs w:val="16"/>
        </w:rPr>
        <w:t>)</w:t>
      </w:r>
      <w:r w:rsidRPr="00301DA1">
        <w:rPr>
          <w:rFonts w:ascii="Microsoft Yahei" w:hAnsi="Microsoft Yahei" w:hint="eastAsia"/>
          <w:color w:val="222222"/>
          <w:sz w:val="16"/>
          <w:szCs w:val="16"/>
        </w:rPr>
        <w:t>。</w:t>
      </w:r>
    </w:p>
    <w:p w:rsidR="00403703" w:rsidRPr="00301DA1" w:rsidRDefault="00403703" w:rsidP="008950D9">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（二）分类汇总的应用举例</w:t>
      </w:r>
    </w:p>
    <w:p w:rsidR="00277A52" w:rsidRPr="00301DA1" w:rsidRDefault="00277A52"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对于</w:t>
      </w:r>
      <w:r w:rsidR="00922499">
        <w:rPr>
          <w:rFonts w:ascii="Microsoft Yahei" w:hAnsi="Microsoft Yahei" w:hint="eastAsia"/>
          <w:color w:val="222222"/>
          <w:sz w:val="16"/>
          <w:szCs w:val="16"/>
        </w:rPr>
        <w:t>项目一中</w:t>
      </w:r>
      <w:r w:rsidRPr="00301DA1">
        <w:rPr>
          <w:rFonts w:ascii="Microsoft Yahei" w:hAnsi="Microsoft Yahei"/>
          <w:color w:val="222222"/>
          <w:sz w:val="16"/>
          <w:szCs w:val="16"/>
        </w:rPr>
        <w:t>案例</w:t>
      </w:r>
      <w:r w:rsidR="00922499">
        <w:rPr>
          <w:rFonts w:ascii="Microsoft Yahei" w:hAnsi="Microsoft Yahei" w:hint="eastAsia"/>
          <w:color w:val="222222"/>
          <w:sz w:val="16"/>
          <w:szCs w:val="16"/>
        </w:rPr>
        <w:t>1</w:t>
      </w:r>
      <w:r w:rsidRPr="00301DA1">
        <w:rPr>
          <w:rFonts w:ascii="Microsoft Yahei" w:hAnsi="Microsoft Yahei"/>
          <w:color w:val="222222"/>
          <w:sz w:val="16"/>
          <w:szCs w:val="16"/>
        </w:rPr>
        <w:t>-1</w:t>
      </w:r>
      <w:r w:rsidRPr="00301DA1">
        <w:rPr>
          <w:rFonts w:ascii="Microsoft Yahei" w:hAnsi="Microsoft Yahei"/>
          <w:color w:val="222222"/>
          <w:sz w:val="16"/>
          <w:szCs w:val="16"/>
        </w:rPr>
        <w:t>的大学生职业生涯规划数据</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为评价不同专业类别学生对本</w:t>
      </w:r>
      <w:r w:rsidR="008950D9" w:rsidRPr="00301DA1">
        <w:rPr>
          <w:rFonts w:ascii="Microsoft Yahei" w:hAnsi="Microsoft Yahei" w:hint="eastAsia"/>
          <w:color w:val="222222"/>
          <w:sz w:val="16"/>
          <w:szCs w:val="16"/>
        </w:rPr>
        <w:t>专</w:t>
      </w:r>
      <w:r w:rsidRPr="00301DA1">
        <w:rPr>
          <w:rFonts w:ascii="Microsoft Yahei" w:hAnsi="Microsoft Yahei"/>
          <w:color w:val="222222"/>
          <w:sz w:val="16"/>
          <w:szCs w:val="16"/>
        </w:rPr>
        <w:t>业和未来职业的喜爱及了解程度</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对专业和职业认知得分按专业类别分类计算平均得分</w:t>
      </w:r>
      <w:r w:rsidRPr="00301DA1">
        <w:rPr>
          <w:rFonts w:ascii="Microsoft Yahei" w:hAnsi="Microsoft Yahei" w:hint="eastAsia"/>
          <w:color w:val="222222"/>
          <w:sz w:val="16"/>
          <w:szCs w:val="16"/>
        </w:rPr>
        <w:t>。</w:t>
      </w:r>
    </w:p>
    <w:p w:rsidR="00277A52" w:rsidRPr="00301DA1" w:rsidRDefault="00277A52"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SPS</w:t>
      </w:r>
      <w:r w:rsidR="008950D9" w:rsidRPr="00301DA1">
        <w:rPr>
          <w:rFonts w:ascii="Microsoft Yahei" w:hAnsi="Microsoft Yahei" w:hint="eastAsia"/>
          <w:color w:val="222222"/>
          <w:sz w:val="16"/>
          <w:szCs w:val="16"/>
        </w:rPr>
        <w:t>S</w:t>
      </w:r>
      <w:r w:rsidRPr="00301DA1">
        <w:rPr>
          <w:rFonts w:ascii="Microsoft Yahei" w:hAnsi="Microsoft Yahei"/>
          <w:color w:val="222222"/>
          <w:sz w:val="16"/>
          <w:szCs w:val="16"/>
        </w:rPr>
        <w:t>分类汇总的基本操作步骤如下</w:t>
      </w:r>
      <w:r w:rsidRPr="00301DA1">
        <w:rPr>
          <w:rFonts w:ascii="Microsoft Yahei" w:hAnsi="Microsoft Yahei" w:hint="eastAsia"/>
          <w:color w:val="222222"/>
          <w:sz w:val="16"/>
          <w:szCs w:val="16"/>
        </w:rPr>
        <w:t>：</w:t>
      </w:r>
    </w:p>
    <w:p w:rsidR="00277A52" w:rsidRPr="00301DA1" w:rsidRDefault="00277A52"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(1)</w:t>
      </w:r>
      <w:r w:rsidRPr="00301DA1">
        <w:rPr>
          <w:rFonts w:ascii="Microsoft Yahei" w:hAnsi="Microsoft Yahei"/>
          <w:color w:val="222222"/>
          <w:sz w:val="16"/>
          <w:szCs w:val="16"/>
        </w:rPr>
        <w:t>选择菜单</w:t>
      </w:r>
      <w:r w:rsidRPr="00301DA1">
        <w:rPr>
          <w:rFonts w:ascii="Microsoft Yahei" w:hAnsi="Microsoft Yahei" w:hint="eastAsia"/>
          <w:color w:val="222222"/>
          <w:sz w:val="16"/>
          <w:szCs w:val="16"/>
        </w:rPr>
        <w:t>：</w:t>
      </w:r>
    </w:p>
    <w:p w:rsidR="00277A52" w:rsidRPr="00301DA1" w:rsidRDefault="00277A52"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【数据</w:t>
      </w:r>
      <w:r w:rsidRPr="00301DA1">
        <w:rPr>
          <w:rFonts w:ascii="Microsoft Yahei" w:hAnsi="Microsoft Yahei"/>
          <w:color w:val="222222"/>
          <w:sz w:val="16"/>
          <w:szCs w:val="16"/>
        </w:rPr>
        <w:t>(D)</w:t>
      </w:r>
      <w:r w:rsidRPr="00301DA1">
        <w:rPr>
          <w:rFonts w:ascii="Microsoft Yahei" w:hAnsi="Microsoft Yahei"/>
          <w:color w:val="222222"/>
          <w:sz w:val="16"/>
          <w:szCs w:val="16"/>
        </w:rPr>
        <w:t>】</w:t>
      </w:r>
      <w:r w:rsidRPr="00301DA1">
        <w:rPr>
          <w:rFonts w:ascii="Microsoft Yahei" w:hAnsi="Microsoft Yahei"/>
          <w:color w:val="222222"/>
          <w:sz w:val="16"/>
          <w:szCs w:val="16"/>
        </w:rPr>
        <w:t>→</w:t>
      </w:r>
      <w:r w:rsidRPr="00301DA1">
        <w:rPr>
          <w:rFonts w:ascii="Microsoft Yahei" w:hAnsi="Microsoft Yahei"/>
          <w:color w:val="222222"/>
          <w:sz w:val="16"/>
          <w:szCs w:val="16"/>
        </w:rPr>
        <w:t>【分类汇总</w:t>
      </w:r>
      <w:r w:rsidRPr="00301DA1">
        <w:rPr>
          <w:rFonts w:ascii="Microsoft Yahei" w:hAnsi="Microsoft Yahei"/>
          <w:color w:val="222222"/>
          <w:sz w:val="16"/>
          <w:szCs w:val="16"/>
        </w:rPr>
        <w:t>(A)</w:t>
      </w:r>
      <w:r w:rsidRPr="00301DA1">
        <w:rPr>
          <w:rFonts w:ascii="Microsoft Yahei" w:hAnsi="Microsoft Yahei"/>
          <w:color w:val="222222"/>
          <w:sz w:val="16"/>
          <w:szCs w:val="16"/>
        </w:rPr>
        <w:t>】</w:t>
      </w:r>
      <w:r w:rsidRPr="00301DA1">
        <w:rPr>
          <w:rFonts w:ascii="Microsoft Yahei" w:hAnsi="Microsoft Yahei"/>
          <w:color w:val="222222"/>
          <w:sz w:val="16"/>
          <w:szCs w:val="16"/>
        </w:rPr>
        <w:t xml:space="preserve"> </w:t>
      </w:r>
    </w:p>
    <w:p w:rsidR="00277A52" w:rsidRDefault="00277A52"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(2)</w:t>
      </w:r>
      <w:r w:rsidRPr="00301DA1">
        <w:rPr>
          <w:rFonts w:ascii="Microsoft Yahei" w:hAnsi="Microsoft Yahei"/>
          <w:color w:val="222222"/>
          <w:sz w:val="16"/>
          <w:szCs w:val="16"/>
        </w:rPr>
        <w:t>指定分类变量到【分组变量</w:t>
      </w:r>
      <w:r w:rsidRPr="00301DA1">
        <w:rPr>
          <w:rFonts w:ascii="Microsoft Yahei" w:hAnsi="Microsoft Yahei"/>
          <w:color w:val="222222"/>
          <w:sz w:val="16"/>
          <w:szCs w:val="16"/>
        </w:rPr>
        <w:t>(B)</w:t>
      </w:r>
      <w:r w:rsidRPr="00301DA1">
        <w:rPr>
          <w:rFonts w:ascii="Microsoft Yahei" w:hAnsi="Microsoft Yahei"/>
          <w:color w:val="222222"/>
          <w:sz w:val="16"/>
          <w:szCs w:val="16"/>
        </w:rPr>
        <w:t>】框中</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这里为专业分类。指定汇总变量到【变</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量摘要</w:t>
      </w:r>
      <w:r w:rsidRPr="00301DA1">
        <w:rPr>
          <w:rFonts w:ascii="Microsoft Yahei" w:hAnsi="Microsoft Yahei"/>
          <w:color w:val="222222"/>
          <w:sz w:val="16"/>
          <w:szCs w:val="16"/>
        </w:rPr>
        <w:t>(S)</w:t>
      </w:r>
      <w:r w:rsidRPr="00301DA1">
        <w:rPr>
          <w:rFonts w:ascii="Microsoft Yahei" w:hAnsi="Microsoft Yahei"/>
          <w:color w:val="222222"/>
          <w:sz w:val="16"/>
          <w:szCs w:val="16"/>
        </w:rPr>
        <w:t>】框中</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这里为</w:t>
      </w:r>
      <w:r w:rsidRPr="00301DA1">
        <w:rPr>
          <w:rFonts w:ascii="Microsoft Yahei" w:hAnsi="Microsoft Yahei"/>
          <w:color w:val="222222"/>
          <w:sz w:val="16"/>
          <w:szCs w:val="16"/>
        </w:rPr>
        <w:t>X1(</w:t>
      </w:r>
      <w:r w:rsidRPr="00301DA1">
        <w:rPr>
          <w:rFonts w:ascii="Microsoft Yahei" w:hAnsi="Microsoft Yahei"/>
          <w:color w:val="222222"/>
          <w:sz w:val="16"/>
          <w:szCs w:val="16"/>
        </w:rPr>
        <w:t>总得分</w:t>
      </w:r>
      <w:r w:rsidR="008950D9" w:rsidRPr="00301DA1">
        <w:rPr>
          <w:rFonts w:ascii="Microsoft Yahei" w:hAnsi="Microsoft Yahei"/>
          <w:color w:val="222222"/>
          <w:sz w:val="16"/>
          <w:szCs w:val="16"/>
        </w:rPr>
        <w:t>)</w:t>
      </w:r>
      <w:r w:rsidR="008950D9" w:rsidRPr="00301DA1">
        <w:rPr>
          <w:rFonts w:ascii="Microsoft Yahei" w:hAnsi="Microsoft Yahei" w:hint="eastAsia"/>
          <w:color w:val="222222"/>
          <w:sz w:val="16"/>
          <w:szCs w:val="16"/>
        </w:rPr>
        <w:t>，</w:t>
      </w:r>
      <w:r w:rsidRPr="00301DA1">
        <w:rPr>
          <w:rFonts w:ascii="Microsoft Yahei" w:hAnsi="Microsoft Yahei"/>
          <w:color w:val="222222"/>
          <w:sz w:val="16"/>
          <w:szCs w:val="16"/>
        </w:rPr>
        <w:t>如图</w:t>
      </w:r>
      <w:r w:rsidR="00922499">
        <w:rPr>
          <w:rFonts w:ascii="Microsoft Yahei" w:hAnsi="Microsoft Yahei" w:hint="eastAsia"/>
          <w:color w:val="222222"/>
          <w:sz w:val="16"/>
          <w:szCs w:val="16"/>
        </w:rPr>
        <w:t>2</w:t>
      </w:r>
      <w:r w:rsidRPr="00301DA1">
        <w:rPr>
          <w:rFonts w:ascii="Microsoft Yahei" w:hAnsi="Microsoft Yahei"/>
          <w:color w:val="222222"/>
          <w:sz w:val="16"/>
          <w:szCs w:val="16"/>
        </w:rPr>
        <w:t>-</w:t>
      </w:r>
      <w:r w:rsidR="00922499">
        <w:rPr>
          <w:rFonts w:ascii="Microsoft Yahei" w:hAnsi="Microsoft Yahei" w:hint="eastAsia"/>
          <w:color w:val="222222"/>
          <w:sz w:val="16"/>
          <w:szCs w:val="16"/>
        </w:rPr>
        <w:t>3</w:t>
      </w:r>
      <w:r w:rsidRPr="00301DA1">
        <w:rPr>
          <w:rFonts w:ascii="Microsoft Yahei" w:hAnsi="Microsoft Yahei"/>
          <w:color w:val="222222"/>
          <w:sz w:val="16"/>
          <w:szCs w:val="16"/>
        </w:rPr>
        <w:t>0</w:t>
      </w:r>
      <w:r w:rsidRPr="00301DA1">
        <w:rPr>
          <w:rFonts w:ascii="Microsoft Yahei" w:hAnsi="Microsoft Yahei"/>
          <w:color w:val="222222"/>
          <w:sz w:val="16"/>
          <w:szCs w:val="16"/>
        </w:rPr>
        <w:t>所示</w:t>
      </w:r>
      <w:r w:rsidRPr="00301DA1">
        <w:rPr>
          <w:rFonts w:ascii="Microsoft Yahei" w:hAnsi="Microsoft Yahei" w:hint="eastAsia"/>
          <w:color w:val="222222"/>
          <w:sz w:val="16"/>
          <w:szCs w:val="16"/>
        </w:rPr>
        <w:t>。</w:t>
      </w:r>
    </w:p>
    <w:p w:rsidR="00922499" w:rsidRPr="00301DA1" w:rsidRDefault="00922499" w:rsidP="008950D9">
      <w:pPr>
        <w:ind w:firstLine="420"/>
        <w:rPr>
          <w:rFonts w:ascii="Microsoft Yahei" w:hAnsi="Microsoft Yahei" w:hint="eastAsia"/>
          <w:color w:val="222222"/>
          <w:sz w:val="16"/>
          <w:szCs w:val="16"/>
        </w:rPr>
      </w:pPr>
      <w:r w:rsidRPr="00301DA1">
        <w:rPr>
          <w:rFonts w:ascii="Microsoft Yahei" w:hAnsi="Microsoft Yahei"/>
          <w:color w:val="222222"/>
          <w:sz w:val="16"/>
          <w:szCs w:val="16"/>
        </w:rPr>
        <w:t>图</w:t>
      </w:r>
      <w:r>
        <w:rPr>
          <w:rFonts w:ascii="Microsoft Yahei" w:hAnsi="Microsoft Yahei" w:hint="eastAsia"/>
          <w:color w:val="222222"/>
          <w:sz w:val="16"/>
          <w:szCs w:val="16"/>
        </w:rPr>
        <w:t>2</w:t>
      </w:r>
      <w:r w:rsidRPr="00301DA1">
        <w:rPr>
          <w:rFonts w:ascii="Microsoft Yahei" w:hAnsi="Microsoft Yahei"/>
          <w:color w:val="222222"/>
          <w:sz w:val="16"/>
          <w:szCs w:val="16"/>
        </w:rPr>
        <w:t>-</w:t>
      </w:r>
      <w:r>
        <w:rPr>
          <w:rFonts w:ascii="Microsoft Yahei" w:hAnsi="Microsoft Yahei" w:hint="eastAsia"/>
          <w:color w:val="222222"/>
          <w:sz w:val="16"/>
          <w:szCs w:val="16"/>
        </w:rPr>
        <w:t>3</w:t>
      </w:r>
      <w:r w:rsidRPr="00301DA1">
        <w:rPr>
          <w:rFonts w:ascii="Microsoft Yahei" w:hAnsi="Microsoft Yahei"/>
          <w:color w:val="222222"/>
          <w:sz w:val="16"/>
          <w:szCs w:val="16"/>
        </w:rPr>
        <w:t>0</w:t>
      </w:r>
    </w:p>
    <w:p w:rsidR="00277A52" w:rsidRPr="00301DA1" w:rsidRDefault="00B1717E">
      <w:pPr>
        <w:rPr>
          <w:rFonts w:ascii="Microsoft Yahei" w:hAnsi="Microsoft Yahei" w:hint="eastAsia"/>
          <w:color w:val="222222"/>
          <w:sz w:val="16"/>
          <w:szCs w:val="16"/>
        </w:rPr>
      </w:pPr>
      <w:r w:rsidRPr="00301DA1">
        <w:rPr>
          <w:rFonts w:ascii="Microsoft Yahei" w:hAnsi="Microsoft Yahei" w:hint="eastAsia"/>
          <w:noProof/>
          <w:color w:val="222222"/>
          <w:sz w:val="16"/>
          <w:szCs w:val="16"/>
        </w:rPr>
        <w:lastRenderedPageBreak/>
        <w:drawing>
          <wp:inline distT="0" distB="0" distL="0" distR="0">
            <wp:extent cx="4876800" cy="605790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876800" cy="6057900"/>
                    </a:xfrm>
                    <a:prstGeom prst="rect">
                      <a:avLst/>
                    </a:prstGeom>
                    <a:noFill/>
                    <a:ln w="9525">
                      <a:noFill/>
                      <a:miter lim="800000"/>
                      <a:headEnd/>
                      <a:tailEnd/>
                    </a:ln>
                  </pic:spPr>
                </pic:pic>
              </a:graphicData>
            </a:graphic>
          </wp:inline>
        </w:drawing>
      </w:r>
    </w:p>
    <w:p w:rsidR="00277A52" w:rsidRPr="00301DA1" w:rsidRDefault="00277A52">
      <w:pPr>
        <w:rPr>
          <w:rFonts w:ascii="Microsoft Yahei" w:hAnsi="Microsoft Yahei" w:hint="eastAsia"/>
          <w:color w:val="222222"/>
          <w:sz w:val="16"/>
          <w:szCs w:val="16"/>
        </w:rPr>
      </w:pPr>
    </w:p>
    <w:p w:rsidR="00277A52" w:rsidRPr="00301DA1" w:rsidRDefault="00277A52">
      <w:pPr>
        <w:rPr>
          <w:rFonts w:ascii="Microsoft Yahei" w:hAnsi="Microsoft Yahei" w:hint="eastAsia"/>
          <w:color w:val="222222"/>
          <w:sz w:val="16"/>
          <w:szCs w:val="16"/>
        </w:rPr>
      </w:pPr>
    </w:p>
    <w:p w:rsidR="00277A52" w:rsidRPr="00301DA1" w:rsidRDefault="00277A52" w:rsidP="00721D83">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(3)</w:t>
      </w:r>
      <w:r w:rsidRPr="00301DA1">
        <w:rPr>
          <w:rFonts w:ascii="Microsoft Yahei" w:hAnsi="Microsoft Yahei"/>
          <w:color w:val="222222"/>
          <w:sz w:val="16"/>
          <w:szCs w:val="16"/>
        </w:rPr>
        <w:t>点击</w:t>
      </w:r>
      <w:r w:rsidRPr="00922499">
        <w:rPr>
          <w:rFonts w:ascii="Microsoft Yahei" w:hAnsi="Microsoft Yahei"/>
          <w:color w:val="222222"/>
          <w:sz w:val="16"/>
          <w:szCs w:val="16"/>
          <w:highlight w:val="lightGray"/>
        </w:rPr>
        <w:t>函数</w:t>
      </w:r>
      <w:r w:rsidRPr="00922499">
        <w:rPr>
          <w:rFonts w:ascii="Microsoft Yahei" w:hAnsi="Microsoft Yahei"/>
          <w:color w:val="222222"/>
          <w:sz w:val="16"/>
          <w:szCs w:val="16"/>
          <w:highlight w:val="lightGray"/>
        </w:rPr>
        <w:t>(E</w:t>
      </w:r>
      <w:r w:rsidR="00922499" w:rsidRPr="00922499">
        <w:rPr>
          <w:rFonts w:ascii="Microsoft Yahei" w:hAnsi="Microsoft Yahei"/>
          <w:color w:val="222222"/>
          <w:sz w:val="16"/>
          <w:szCs w:val="16"/>
          <w:highlight w:val="lightGray"/>
        </w:rPr>
        <w:t>)</w:t>
      </w:r>
      <w:r w:rsidRPr="00301DA1">
        <w:rPr>
          <w:rFonts w:ascii="Microsoft Yahei" w:hAnsi="Microsoft Yahei"/>
          <w:color w:val="222222"/>
          <w:sz w:val="16"/>
          <w:szCs w:val="16"/>
        </w:rPr>
        <w:t>按钮指定对汇总变量计算哪些统计量。</w:t>
      </w:r>
      <w:r w:rsidRPr="00301DA1">
        <w:rPr>
          <w:rFonts w:ascii="Microsoft Yahei" w:hAnsi="Microsoft Yahei"/>
          <w:color w:val="222222"/>
          <w:sz w:val="16"/>
          <w:szCs w:val="16"/>
        </w:rPr>
        <w:t>SPSS</w:t>
      </w:r>
      <w:r w:rsidRPr="00301DA1">
        <w:rPr>
          <w:rFonts w:ascii="Microsoft Yahei" w:hAnsi="Microsoft Yahei"/>
          <w:color w:val="222222"/>
          <w:sz w:val="16"/>
          <w:szCs w:val="16"/>
        </w:rPr>
        <w:t>默认计算均值</w:t>
      </w:r>
      <w:r w:rsidRPr="00301DA1">
        <w:rPr>
          <w:rFonts w:ascii="Microsoft Yahei" w:hAnsi="Microsoft Yahei" w:hint="eastAsia"/>
          <w:color w:val="222222"/>
          <w:sz w:val="16"/>
          <w:szCs w:val="16"/>
        </w:rPr>
        <w:t>。</w:t>
      </w:r>
    </w:p>
    <w:p w:rsidR="00413758" w:rsidRPr="00301DA1" w:rsidRDefault="00277A52" w:rsidP="00721D83">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(4)</w:t>
      </w:r>
      <w:r w:rsidRPr="00301DA1">
        <w:rPr>
          <w:rFonts w:ascii="Microsoft Yahei" w:hAnsi="Microsoft Yahei"/>
          <w:color w:val="222222"/>
          <w:sz w:val="16"/>
          <w:szCs w:val="16"/>
        </w:rPr>
        <w:t>指定将分类汇总结果保存到何处。有三种选择</w:t>
      </w:r>
      <w:r w:rsidR="00721D83" w:rsidRPr="00301DA1">
        <w:rPr>
          <w:rFonts w:ascii="Microsoft Yahei" w:hAnsi="Microsoft Yahei" w:hint="eastAsia"/>
          <w:color w:val="222222"/>
          <w:sz w:val="16"/>
          <w:szCs w:val="16"/>
        </w:rPr>
        <w:t>：</w:t>
      </w:r>
      <w:r w:rsidRPr="00301DA1">
        <w:rPr>
          <w:rFonts w:ascii="Microsoft Yahei" w:hAnsi="Microsoft Yahei"/>
          <w:color w:val="222222"/>
          <w:sz w:val="16"/>
          <w:szCs w:val="16"/>
        </w:rPr>
        <w:t>第一</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将汇总结果加到当前数据编辑器窗口中</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第二</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将汇总结果保存到另一个数据编辑器窗口中</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第三</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将</w:t>
      </w:r>
      <w:r w:rsidR="00413758" w:rsidRPr="00301DA1">
        <w:rPr>
          <w:rFonts w:ascii="Microsoft Yahei" w:hAnsi="Microsoft Yahei"/>
          <w:color w:val="222222"/>
          <w:sz w:val="16"/>
          <w:szCs w:val="16"/>
        </w:rPr>
        <w:t>汇总结果保存到一个</w:t>
      </w:r>
      <w:r w:rsidR="00413758" w:rsidRPr="00301DA1">
        <w:rPr>
          <w:rFonts w:ascii="Microsoft Yahei" w:hAnsi="Microsoft Yahei"/>
          <w:color w:val="222222"/>
          <w:sz w:val="16"/>
          <w:szCs w:val="16"/>
        </w:rPr>
        <w:t>SPS</w:t>
      </w:r>
      <w:r w:rsidR="00BF2B16" w:rsidRPr="00301DA1">
        <w:rPr>
          <w:rFonts w:ascii="Microsoft Yahei" w:hAnsi="Microsoft Yahei" w:hint="eastAsia"/>
          <w:color w:val="222222"/>
          <w:sz w:val="16"/>
          <w:szCs w:val="16"/>
        </w:rPr>
        <w:t>S</w:t>
      </w:r>
      <w:r w:rsidR="00413758" w:rsidRPr="00301DA1">
        <w:rPr>
          <w:rFonts w:ascii="Microsoft Yahei" w:hAnsi="Microsoft Yahei"/>
          <w:color w:val="222222"/>
          <w:sz w:val="16"/>
          <w:szCs w:val="16"/>
        </w:rPr>
        <w:t>数据文件中。一般选择第二种方式。</w:t>
      </w:r>
      <w:r w:rsidR="00413758" w:rsidRPr="00301DA1">
        <w:rPr>
          <w:rFonts w:ascii="Microsoft Yahei" w:hAnsi="Microsoft Yahei"/>
          <w:color w:val="222222"/>
          <w:sz w:val="16"/>
          <w:szCs w:val="16"/>
        </w:rPr>
        <w:t xml:space="preserve"> </w:t>
      </w:r>
    </w:p>
    <w:p w:rsidR="00413758" w:rsidRPr="00301DA1" w:rsidRDefault="00413758" w:rsidP="00721D83">
      <w:pPr>
        <w:ind w:firstLine="420"/>
        <w:rPr>
          <w:rFonts w:ascii="Microsoft Yahei" w:hAnsi="Microsoft Yahei" w:hint="eastAsia"/>
          <w:color w:val="222222"/>
          <w:sz w:val="16"/>
          <w:szCs w:val="16"/>
        </w:rPr>
      </w:pPr>
      <w:r w:rsidRPr="00301DA1">
        <w:rPr>
          <w:rFonts w:ascii="Microsoft Yahei" w:hAnsi="Microsoft Yahei"/>
          <w:color w:val="222222"/>
          <w:sz w:val="16"/>
          <w:szCs w:val="16"/>
        </w:rPr>
        <w:t>(5)</w:t>
      </w:r>
      <w:r w:rsidRPr="00301DA1">
        <w:rPr>
          <w:rFonts w:ascii="Microsoft Yahei" w:hAnsi="Microsoft Yahei"/>
          <w:color w:val="222222"/>
          <w:sz w:val="16"/>
          <w:szCs w:val="16"/>
        </w:rPr>
        <w:t>点击</w:t>
      </w:r>
      <w:r w:rsidRPr="006A7750">
        <w:rPr>
          <w:rFonts w:ascii="Microsoft Yahei" w:hAnsi="Microsoft Yahei"/>
          <w:color w:val="222222"/>
          <w:sz w:val="16"/>
          <w:szCs w:val="16"/>
          <w:highlight w:val="lightGray"/>
        </w:rPr>
        <w:t>变量名与标签</w:t>
      </w:r>
      <w:r w:rsidRPr="006A7750">
        <w:rPr>
          <w:rFonts w:ascii="Microsoft Yahei" w:hAnsi="Microsoft Yahei"/>
          <w:color w:val="222222"/>
          <w:sz w:val="16"/>
          <w:szCs w:val="16"/>
          <w:highlight w:val="lightGray"/>
        </w:rPr>
        <w:t>(N</w:t>
      </w:r>
      <w:r w:rsidR="00BF2B16" w:rsidRPr="006A7750">
        <w:rPr>
          <w:rFonts w:ascii="Microsoft Yahei" w:hAnsi="Microsoft Yahei"/>
          <w:color w:val="222222"/>
          <w:sz w:val="16"/>
          <w:szCs w:val="16"/>
          <w:highlight w:val="lightGray"/>
        </w:rPr>
        <w:t>)</w:t>
      </w:r>
      <w:r w:rsidR="00BF2B16" w:rsidRPr="00301DA1">
        <w:rPr>
          <w:rFonts w:ascii="Microsoft Yahei" w:hAnsi="Microsoft Yahei"/>
          <w:color w:val="222222"/>
          <w:sz w:val="16"/>
          <w:szCs w:val="16"/>
        </w:rPr>
        <w:t>按钮重新指定汇总结果中的变量名或加变量名标签</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SP</w:t>
      </w:r>
      <w:r w:rsidR="00BF2B16" w:rsidRPr="00301DA1">
        <w:rPr>
          <w:rFonts w:ascii="Microsoft Yahei" w:hAnsi="Microsoft Yahei" w:hint="eastAsia"/>
          <w:color w:val="222222"/>
          <w:sz w:val="16"/>
          <w:szCs w:val="16"/>
        </w:rPr>
        <w:t>S</w:t>
      </w:r>
      <w:r w:rsidRPr="00301DA1">
        <w:rPr>
          <w:rFonts w:ascii="Microsoft Yahei" w:hAnsi="Microsoft Yahei"/>
          <w:color w:val="222222"/>
          <w:sz w:val="16"/>
          <w:szCs w:val="16"/>
        </w:rPr>
        <w:t xml:space="preserve">S </w:t>
      </w:r>
      <w:r w:rsidRPr="00301DA1">
        <w:rPr>
          <w:rFonts w:ascii="Microsoft Yahei" w:hAnsi="Microsoft Yahei"/>
          <w:color w:val="222222"/>
          <w:sz w:val="16"/>
          <w:szCs w:val="16"/>
        </w:rPr>
        <w:t>默认的变量名为原变量名后加</w:t>
      </w:r>
      <w:r w:rsidRPr="00301DA1">
        <w:rPr>
          <w:rFonts w:ascii="Microsoft Yahei" w:hAnsi="Microsoft Yahei"/>
          <w:color w:val="222222"/>
          <w:sz w:val="16"/>
          <w:szCs w:val="16"/>
        </w:rPr>
        <w:t>_</w:t>
      </w:r>
      <w:r w:rsidRPr="00301DA1">
        <w:rPr>
          <w:rFonts w:ascii="Microsoft Yahei" w:hAnsi="Microsoft Yahei"/>
          <w:color w:val="222222"/>
          <w:sz w:val="16"/>
          <w:szCs w:val="16"/>
        </w:rPr>
        <w:t>函数名</w:t>
      </w:r>
      <w:r w:rsidRPr="00301DA1">
        <w:rPr>
          <w:rFonts w:ascii="Microsoft Yahei" w:hAnsi="Microsoft Yahei" w:hint="eastAsia"/>
          <w:color w:val="222222"/>
          <w:sz w:val="16"/>
          <w:szCs w:val="16"/>
        </w:rPr>
        <w:t>。</w:t>
      </w:r>
    </w:p>
    <w:p w:rsidR="005F589F" w:rsidRPr="00301DA1" w:rsidRDefault="00413758" w:rsidP="00721D83">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(6)</w:t>
      </w:r>
      <w:r w:rsidRPr="00301DA1">
        <w:rPr>
          <w:rFonts w:ascii="Microsoft Yahei" w:hAnsi="Microsoft Yahei"/>
          <w:color w:val="222222"/>
          <w:sz w:val="16"/>
          <w:szCs w:val="16"/>
        </w:rPr>
        <w:t>如果希望在结果文件中保存各</w:t>
      </w:r>
      <w:proofErr w:type="gramStart"/>
      <w:r w:rsidRPr="00301DA1">
        <w:rPr>
          <w:rFonts w:ascii="Microsoft Yahei" w:hAnsi="Microsoft Yahei"/>
          <w:color w:val="222222"/>
          <w:sz w:val="16"/>
          <w:szCs w:val="16"/>
        </w:rPr>
        <w:t>分类组</w:t>
      </w:r>
      <w:proofErr w:type="gramEnd"/>
      <w:r w:rsidRPr="00301DA1">
        <w:rPr>
          <w:rFonts w:ascii="Microsoft Yahei" w:hAnsi="Microsoft Yahei"/>
          <w:color w:val="222222"/>
          <w:sz w:val="16"/>
          <w:szCs w:val="16"/>
        </w:rPr>
        <w:t>的个案数</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则选择【个案数</w:t>
      </w:r>
      <w:r w:rsidRPr="00301DA1">
        <w:rPr>
          <w:rFonts w:ascii="Microsoft Yahei" w:hAnsi="Microsoft Yahei"/>
          <w:color w:val="222222"/>
          <w:sz w:val="16"/>
          <w:szCs w:val="16"/>
        </w:rPr>
        <w:t>(C)</w:t>
      </w:r>
      <w:r w:rsidRPr="00301DA1">
        <w:rPr>
          <w:rFonts w:ascii="Microsoft Yahei" w:hAnsi="Microsoft Yahei"/>
          <w:color w:val="222222"/>
          <w:sz w:val="16"/>
          <w:szCs w:val="16"/>
        </w:rPr>
        <w:t>】选项。于是</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SPSS</w:t>
      </w:r>
      <w:r w:rsidRPr="00301DA1">
        <w:rPr>
          <w:rFonts w:ascii="Microsoft Yahei" w:hAnsi="Microsoft Yahei"/>
          <w:color w:val="222222"/>
          <w:sz w:val="16"/>
          <w:szCs w:val="16"/>
        </w:rPr>
        <w:t>会在结果文件中自动生成一个默认名为</w:t>
      </w:r>
      <w:r w:rsidRPr="00301DA1">
        <w:rPr>
          <w:rFonts w:ascii="Microsoft Yahei" w:hAnsi="Microsoft Yahei"/>
          <w:color w:val="222222"/>
          <w:sz w:val="16"/>
          <w:szCs w:val="16"/>
        </w:rPr>
        <w:t>N_ BREAK</w:t>
      </w:r>
      <w:r w:rsidRPr="00301DA1">
        <w:rPr>
          <w:rFonts w:ascii="Microsoft Yahei" w:hAnsi="Microsoft Yahei"/>
          <w:color w:val="222222"/>
          <w:sz w:val="16"/>
          <w:szCs w:val="16"/>
        </w:rPr>
        <w:t>的变量。该变量名可以</w:t>
      </w:r>
      <w:r w:rsidR="00B046A4" w:rsidRPr="00301DA1">
        <w:rPr>
          <w:rFonts w:ascii="Microsoft Yahei" w:hAnsi="Microsoft Yahei" w:hint="eastAsia"/>
          <w:color w:val="222222"/>
          <w:sz w:val="16"/>
          <w:szCs w:val="16"/>
        </w:rPr>
        <w:t>修改。</w:t>
      </w:r>
    </w:p>
    <w:p w:rsidR="00B046A4" w:rsidRDefault="00B046A4" w:rsidP="00721D83">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至此，</w:t>
      </w:r>
      <w:r w:rsidRPr="00301DA1">
        <w:rPr>
          <w:rFonts w:ascii="Microsoft Yahei" w:hAnsi="Microsoft Yahei" w:hint="eastAsia"/>
          <w:color w:val="222222"/>
          <w:sz w:val="16"/>
          <w:szCs w:val="16"/>
        </w:rPr>
        <w:t>SPSS</w:t>
      </w:r>
      <w:r w:rsidRPr="00301DA1">
        <w:rPr>
          <w:rFonts w:ascii="Microsoft Yahei" w:hAnsi="Microsoft Yahei" w:hint="eastAsia"/>
          <w:color w:val="222222"/>
          <w:sz w:val="16"/>
          <w:szCs w:val="16"/>
        </w:rPr>
        <w:t>将自动进行分类汇总，汇总结果如表</w:t>
      </w:r>
      <w:r w:rsidR="006A7750">
        <w:rPr>
          <w:rFonts w:ascii="Microsoft Yahei" w:hAnsi="Microsoft Yahei" w:hint="eastAsia"/>
          <w:color w:val="222222"/>
          <w:sz w:val="16"/>
          <w:szCs w:val="16"/>
        </w:rPr>
        <w:t>2</w:t>
      </w:r>
      <w:r w:rsidRPr="00301DA1">
        <w:rPr>
          <w:rFonts w:ascii="Microsoft Yahei" w:hAnsi="Microsoft Yahei" w:hint="eastAsia"/>
          <w:color w:val="222222"/>
          <w:sz w:val="16"/>
          <w:szCs w:val="16"/>
        </w:rPr>
        <w:t>-</w:t>
      </w:r>
      <w:r w:rsidR="006A7750">
        <w:rPr>
          <w:rFonts w:ascii="Microsoft Yahei" w:hAnsi="Microsoft Yahei" w:hint="eastAsia"/>
          <w:color w:val="222222"/>
          <w:sz w:val="16"/>
          <w:szCs w:val="16"/>
        </w:rPr>
        <w:t>9</w:t>
      </w:r>
      <w:r w:rsidRPr="00301DA1">
        <w:rPr>
          <w:rFonts w:ascii="Microsoft Yahei" w:hAnsi="Microsoft Yahei" w:hint="eastAsia"/>
          <w:color w:val="222222"/>
          <w:sz w:val="16"/>
          <w:szCs w:val="16"/>
        </w:rPr>
        <w:t>所示。</w:t>
      </w:r>
    </w:p>
    <w:p w:rsidR="00247E3D" w:rsidRPr="00301DA1" w:rsidRDefault="00247E3D" w:rsidP="00721D83">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表</w:t>
      </w:r>
      <w:r>
        <w:rPr>
          <w:rFonts w:ascii="Microsoft Yahei" w:hAnsi="Microsoft Yahei" w:hint="eastAsia"/>
          <w:color w:val="222222"/>
          <w:sz w:val="16"/>
          <w:szCs w:val="16"/>
        </w:rPr>
        <w:t>2</w:t>
      </w:r>
      <w:r w:rsidRPr="00301DA1">
        <w:rPr>
          <w:rFonts w:ascii="Microsoft Yahei" w:hAnsi="Microsoft Yahei" w:hint="eastAsia"/>
          <w:color w:val="222222"/>
          <w:sz w:val="16"/>
          <w:szCs w:val="16"/>
        </w:rPr>
        <w:t>-</w:t>
      </w:r>
      <w:r>
        <w:rPr>
          <w:rFonts w:ascii="Microsoft Yahei" w:hAnsi="Microsoft Yahei" w:hint="eastAsia"/>
          <w:color w:val="222222"/>
          <w:sz w:val="16"/>
          <w:szCs w:val="16"/>
        </w:rPr>
        <w:t>9</w:t>
      </w:r>
    </w:p>
    <w:tbl>
      <w:tblPr>
        <w:tblStyle w:val="a7"/>
        <w:tblW w:w="0" w:type="auto"/>
        <w:tblLook w:val="04A0" w:firstRow="1" w:lastRow="0" w:firstColumn="1" w:lastColumn="0" w:noHBand="0" w:noVBand="1"/>
      </w:tblPr>
      <w:tblGrid>
        <w:gridCol w:w="2840"/>
        <w:gridCol w:w="2841"/>
        <w:gridCol w:w="2841"/>
      </w:tblGrid>
      <w:tr w:rsidR="00B046A4" w:rsidRPr="00301DA1" w:rsidTr="00B046A4">
        <w:tc>
          <w:tcPr>
            <w:tcW w:w="2840" w:type="dxa"/>
          </w:tcPr>
          <w:p w:rsidR="00B046A4" w:rsidRPr="00301DA1" w:rsidRDefault="00B046A4">
            <w:r w:rsidRPr="00301DA1">
              <w:rPr>
                <w:rFonts w:hint="eastAsia"/>
              </w:rPr>
              <w:t>专业类别</w:t>
            </w:r>
          </w:p>
        </w:tc>
        <w:tc>
          <w:tcPr>
            <w:tcW w:w="2841" w:type="dxa"/>
          </w:tcPr>
          <w:p w:rsidR="00B046A4" w:rsidRPr="00301DA1" w:rsidRDefault="00B046A4">
            <w:r w:rsidRPr="00301DA1">
              <w:rPr>
                <w:rFonts w:hint="eastAsia"/>
              </w:rPr>
              <w:t>平均得分</w:t>
            </w:r>
          </w:p>
        </w:tc>
        <w:tc>
          <w:tcPr>
            <w:tcW w:w="2841" w:type="dxa"/>
          </w:tcPr>
          <w:p w:rsidR="00B046A4" w:rsidRPr="00301DA1" w:rsidRDefault="00B046A4">
            <w:r w:rsidRPr="00301DA1">
              <w:rPr>
                <w:rFonts w:hint="eastAsia"/>
              </w:rPr>
              <w:t>样本量</w:t>
            </w:r>
          </w:p>
        </w:tc>
      </w:tr>
      <w:tr w:rsidR="00B046A4" w:rsidRPr="00301DA1" w:rsidTr="00B046A4">
        <w:tc>
          <w:tcPr>
            <w:tcW w:w="2840" w:type="dxa"/>
          </w:tcPr>
          <w:p w:rsidR="00B046A4" w:rsidRPr="00301DA1" w:rsidRDefault="00B046A4">
            <w:r w:rsidRPr="00301DA1">
              <w:rPr>
                <w:rFonts w:hint="eastAsia"/>
              </w:rPr>
              <w:t>.</w:t>
            </w:r>
          </w:p>
          <w:p w:rsidR="00B046A4" w:rsidRPr="00301DA1" w:rsidRDefault="00B046A4">
            <w:r w:rsidRPr="00301DA1">
              <w:rPr>
                <w:rFonts w:hint="eastAsia"/>
              </w:rPr>
              <w:lastRenderedPageBreak/>
              <w:t>理科</w:t>
            </w:r>
          </w:p>
          <w:p w:rsidR="00B046A4" w:rsidRPr="00301DA1" w:rsidRDefault="00B046A4">
            <w:r w:rsidRPr="00301DA1">
              <w:rPr>
                <w:rFonts w:hint="eastAsia"/>
              </w:rPr>
              <w:t>人文</w:t>
            </w:r>
          </w:p>
          <w:p w:rsidR="00B046A4" w:rsidRPr="00301DA1" w:rsidRDefault="00B046A4">
            <w:r w:rsidRPr="00301DA1">
              <w:rPr>
                <w:rFonts w:hint="eastAsia"/>
              </w:rPr>
              <w:t>工科</w:t>
            </w:r>
          </w:p>
          <w:p w:rsidR="00B046A4" w:rsidRPr="00301DA1" w:rsidRDefault="00B046A4">
            <w:r w:rsidRPr="00301DA1">
              <w:rPr>
                <w:rFonts w:hint="eastAsia"/>
              </w:rPr>
              <w:t>社会科学</w:t>
            </w:r>
          </w:p>
          <w:p w:rsidR="00B046A4" w:rsidRPr="00301DA1" w:rsidRDefault="00B046A4">
            <w:r w:rsidRPr="00301DA1">
              <w:rPr>
                <w:rFonts w:hint="eastAsia"/>
              </w:rPr>
              <w:t>艺术体育</w:t>
            </w:r>
          </w:p>
          <w:p w:rsidR="00B046A4" w:rsidRPr="00301DA1" w:rsidRDefault="00B046A4">
            <w:r w:rsidRPr="00301DA1">
              <w:rPr>
                <w:rFonts w:hint="eastAsia"/>
              </w:rPr>
              <w:t>其他</w:t>
            </w:r>
          </w:p>
        </w:tc>
        <w:tc>
          <w:tcPr>
            <w:tcW w:w="2841" w:type="dxa"/>
          </w:tcPr>
          <w:p w:rsidR="00B046A4" w:rsidRPr="00301DA1" w:rsidRDefault="00B046A4">
            <w:r w:rsidRPr="00301DA1">
              <w:rPr>
                <w:rFonts w:hint="eastAsia"/>
              </w:rPr>
              <w:lastRenderedPageBreak/>
              <w:t>15.80</w:t>
            </w:r>
          </w:p>
          <w:p w:rsidR="00B046A4" w:rsidRPr="00301DA1" w:rsidRDefault="00B046A4">
            <w:r w:rsidRPr="00301DA1">
              <w:rPr>
                <w:rFonts w:hint="eastAsia"/>
              </w:rPr>
              <w:lastRenderedPageBreak/>
              <w:t>12.32</w:t>
            </w:r>
          </w:p>
          <w:p w:rsidR="00B046A4" w:rsidRPr="00301DA1" w:rsidRDefault="00B046A4">
            <w:r w:rsidRPr="00301DA1">
              <w:rPr>
                <w:rFonts w:hint="eastAsia"/>
              </w:rPr>
              <w:t>14.12</w:t>
            </w:r>
          </w:p>
          <w:p w:rsidR="00B046A4" w:rsidRPr="00301DA1" w:rsidRDefault="00B046A4">
            <w:r w:rsidRPr="00301DA1">
              <w:rPr>
                <w:rFonts w:hint="eastAsia"/>
              </w:rPr>
              <w:t>11.71</w:t>
            </w:r>
          </w:p>
          <w:p w:rsidR="00B046A4" w:rsidRPr="00301DA1" w:rsidRDefault="00B046A4">
            <w:r w:rsidRPr="00301DA1">
              <w:rPr>
                <w:rFonts w:hint="eastAsia"/>
              </w:rPr>
              <w:t>14.48</w:t>
            </w:r>
          </w:p>
          <w:p w:rsidR="00B046A4" w:rsidRPr="00301DA1" w:rsidRDefault="00B046A4">
            <w:r w:rsidRPr="00301DA1">
              <w:rPr>
                <w:rFonts w:hint="eastAsia"/>
              </w:rPr>
              <w:t>11.27</w:t>
            </w:r>
          </w:p>
          <w:p w:rsidR="00B046A4" w:rsidRPr="00301DA1" w:rsidRDefault="00B046A4">
            <w:r w:rsidRPr="00301DA1">
              <w:rPr>
                <w:rFonts w:hint="eastAsia"/>
              </w:rPr>
              <w:t>13.27</w:t>
            </w:r>
          </w:p>
        </w:tc>
        <w:tc>
          <w:tcPr>
            <w:tcW w:w="2841" w:type="dxa"/>
          </w:tcPr>
          <w:p w:rsidR="00B046A4" w:rsidRPr="00301DA1" w:rsidRDefault="00B046A4">
            <w:r w:rsidRPr="00301DA1">
              <w:rPr>
                <w:rFonts w:hint="eastAsia"/>
              </w:rPr>
              <w:lastRenderedPageBreak/>
              <w:t>5</w:t>
            </w:r>
          </w:p>
          <w:p w:rsidR="00B046A4" w:rsidRPr="00301DA1" w:rsidRDefault="00B046A4">
            <w:r w:rsidRPr="00301DA1">
              <w:rPr>
                <w:rFonts w:hint="eastAsia"/>
              </w:rPr>
              <w:lastRenderedPageBreak/>
              <w:t>173</w:t>
            </w:r>
          </w:p>
          <w:p w:rsidR="00B046A4" w:rsidRPr="00301DA1" w:rsidRDefault="00B046A4">
            <w:r w:rsidRPr="00301DA1">
              <w:rPr>
                <w:rFonts w:hint="eastAsia"/>
              </w:rPr>
              <w:t>187</w:t>
            </w:r>
          </w:p>
          <w:p w:rsidR="00B046A4" w:rsidRPr="00301DA1" w:rsidRDefault="00B046A4">
            <w:r w:rsidRPr="00301DA1">
              <w:rPr>
                <w:rFonts w:hint="eastAsia"/>
              </w:rPr>
              <w:t>203</w:t>
            </w:r>
          </w:p>
          <w:p w:rsidR="00B046A4" w:rsidRPr="00301DA1" w:rsidRDefault="00B046A4">
            <w:r w:rsidRPr="00301DA1">
              <w:rPr>
                <w:rFonts w:hint="eastAsia"/>
              </w:rPr>
              <w:t>310</w:t>
            </w:r>
          </w:p>
          <w:p w:rsidR="00B046A4" w:rsidRPr="00301DA1" w:rsidRDefault="00B046A4">
            <w:r w:rsidRPr="00301DA1">
              <w:rPr>
                <w:rFonts w:hint="eastAsia"/>
              </w:rPr>
              <w:t>30</w:t>
            </w:r>
          </w:p>
          <w:p w:rsidR="00B046A4" w:rsidRPr="00301DA1" w:rsidRDefault="00B046A4">
            <w:r w:rsidRPr="00301DA1">
              <w:rPr>
                <w:rFonts w:hint="eastAsia"/>
              </w:rPr>
              <w:t>11</w:t>
            </w:r>
          </w:p>
        </w:tc>
      </w:tr>
    </w:tbl>
    <w:p w:rsidR="00EC5107" w:rsidRPr="00301DA1" w:rsidRDefault="00EC5107"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lastRenderedPageBreak/>
        <w:t>由表</w:t>
      </w:r>
      <w:r w:rsidR="006A7750">
        <w:rPr>
          <w:rFonts w:ascii="Microsoft Yahei" w:hAnsi="Microsoft Yahei" w:hint="eastAsia"/>
          <w:color w:val="222222"/>
          <w:sz w:val="16"/>
          <w:szCs w:val="16"/>
        </w:rPr>
        <w:t>2</w:t>
      </w:r>
      <w:r w:rsidRPr="00301DA1">
        <w:rPr>
          <w:rFonts w:ascii="Microsoft Yahei" w:hAnsi="Microsoft Yahei"/>
          <w:color w:val="222222"/>
          <w:sz w:val="16"/>
          <w:szCs w:val="16"/>
        </w:rPr>
        <w:t>-</w:t>
      </w:r>
      <w:r w:rsidR="006A7750">
        <w:rPr>
          <w:rFonts w:ascii="Microsoft Yahei" w:hAnsi="Microsoft Yahei" w:hint="eastAsia"/>
          <w:color w:val="222222"/>
          <w:sz w:val="16"/>
          <w:szCs w:val="16"/>
        </w:rPr>
        <w:t>9</w:t>
      </w:r>
      <w:r w:rsidRPr="00301DA1">
        <w:rPr>
          <w:rFonts w:ascii="Microsoft Yahei" w:hAnsi="Microsoft Yahei"/>
          <w:color w:val="222222"/>
          <w:sz w:val="16"/>
          <w:szCs w:val="16"/>
        </w:rPr>
        <w:t>可知</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不同专业类别学生对专业和职业认知平均得分相差不大</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最低得分为艺术体育类</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较高的是社会科学类。其中</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有</w:t>
      </w:r>
      <w:r w:rsidRPr="00301DA1">
        <w:rPr>
          <w:rFonts w:ascii="Microsoft Yahei" w:hAnsi="Microsoft Yahei"/>
          <w:color w:val="222222"/>
          <w:sz w:val="16"/>
          <w:szCs w:val="16"/>
        </w:rPr>
        <w:t>5</w:t>
      </w:r>
      <w:r w:rsidRPr="00301DA1">
        <w:rPr>
          <w:rFonts w:ascii="Microsoft Yahei" w:hAnsi="Microsoft Yahei"/>
          <w:color w:val="222222"/>
          <w:sz w:val="16"/>
          <w:szCs w:val="16"/>
        </w:rPr>
        <w:t>个学生的专业类别为缺失值</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但平均得分最高</w:t>
      </w:r>
      <w:r w:rsidRPr="00301DA1">
        <w:rPr>
          <w:rFonts w:ascii="Microsoft Yahei" w:hAnsi="Microsoft Yahei" w:hint="eastAsia"/>
          <w:color w:val="222222"/>
          <w:sz w:val="16"/>
          <w:szCs w:val="16"/>
        </w:rPr>
        <w:t>。</w:t>
      </w:r>
    </w:p>
    <w:p w:rsidR="00EC5107" w:rsidRPr="00301DA1" w:rsidRDefault="00EC5107"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注意：</w:t>
      </w:r>
    </w:p>
    <w:p w:rsidR="00EC5107" w:rsidRPr="00301DA1" w:rsidRDefault="00EC5107"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hint="eastAsia"/>
          <w:color w:val="222222"/>
          <w:sz w:val="16"/>
          <w:szCs w:val="16"/>
        </w:rPr>
        <w:t>1.</w:t>
      </w:r>
      <w:r w:rsidRPr="00301DA1">
        <w:rPr>
          <w:rFonts w:ascii="Microsoft Yahei" w:hAnsi="Microsoft Yahei"/>
          <w:color w:val="222222"/>
          <w:sz w:val="16"/>
          <w:szCs w:val="16"/>
        </w:rPr>
        <w:t>分类汇总中的分类变量可以有多个</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此时的分类汇总称为多重分类汇总。如不同职业和不同年龄段顾客消费的例子就是多重分类汇总的应用。</w:t>
      </w:r>
    </w:p>
    <w:p w:rsidR="005F589F" w:rsidRPr="00301DA1" w:rsidRDefault="00EC5107"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2.</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类似于数据的排序</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在多重分类汇总中</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指定多个分类变量的前后次序是</w:t>
      </w:r>
      <w:proofErr w:type="gramStart"/>
      <w:r w:rsidRPr="00301DA1">
        <w:rPr>
          <w:rFonts w:ascii="Microsoft Yahei" w:hAnsi="Microsoft Yahei"/>
          <w:color w:val="222222"/>
          <w:sz w:val="16"/>
          <w:szCs w:val="16"/>
        </w:rPr>
        <w:t>很</w:t>
      </w:r>
      <w:proofErr w:type="gramEnd"/>
      <w:r w:rsidRPr="00301DA1">
        <w:rPr>
          <w:rFonts w:ascii="Microsoft Yahei" w:hAnsi="Microsoft Yahei"/>
          <w:color w:val="222222"/>
          <w:sz w:val="16"/>
          <w:szCs w:val="16"/>
        </w:rPr>
        <w:t>关键的。第一个指定的分类变量为主分类变量</w:t>
      </w:r>
      <w:r w:rsidRPr="00301DA1">
        <w:rPr>
          <w:rFonts w:ascii="Microsoft Yahei" w:hAnsi="Microsoft Yahei"/>
          <w:color w:val="222222"/>
          <w:sz w:val="16"/>
          <w:szCs w:val="16"/>
        </w:rPr>
        <w:t>(</w:t>
      </w:r>
      <w:r w:rsidRPr="00301DA1">
        <w:rPr>
          <w:rFonts w:ascii="Microsoft Yahei" w:hAnsi="Microsoft Yahei"/>
          <w:color w:val="222222"/>
          <w:sz w:val="16"/>
          <w:szCs w:val="16"/>
        </w:rPr>
        <w:t>如职业</w:t>
      </w:r>
      <w:r w:rsidR="00BF2B16" w:rsidRPr="00301DA1">
        <w:rPr>
          <w:rFonts w:ascii="Microsoft Yahei" w:hAnsi="Microsoft Yahei"/>
          <w:color w:val="222222"/>
          <w:sz w:val="16"/>
          <w:szCs w:val="16"/>
        </w:rPr>
        <w:t>)</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其他依次为第二</w:t>
      </w:r>
      <w:r w:rsidRPr="00301DA1">
        <w:rPr>
          <w:rFonts w:ascii="Microsoft Yahei" w:hAnsi="Microsoft Yahei"/>
          <w:color w:val="222222"/>
          <w:sz w:val="16"/>
          <w:szCs w:val="16"/>
        </w:rPr>
        <w:t>(</w:t>
      </w:r>
      <w:r w:rsidRPr="00301DA1">
        <w:rPr>
          <w:rFonts w:ascii="Microsoft Yahei" w:hAnsi="Microsoft Yahei"/>
          <w:color w:val="222222"/>
          <w:sz w:val="16"/>
          <w:szCs w:val="16"/>
        </w:rPr>
        <w:t>如年龄段</w:t>
      </w:r>
      <w:r w:rsidRPr="00301DA1">
        <w:rPr>
          <w:rFonts w:ascii="Microsoft Yahei" w:hAnsi="Microsoft Yahei"/>
          <w:color w:val="222222"/>
          <w:sz w:val="16"/>
          <w:szCs w:val="16"/>
        </w:rPr>
        <w:t>)</w:t>
      </w:r>
      <w:r w:rsidRPr="00301DA1">
        <w:rPr>
          <w:rFonts w:ascii="Microsoft Yahei" w:hAnsi="Microsoft Yahei"/>
          <w:color w:val="222222"/>
          <w:sz w:val="16"/>
          <w:szCs w:val="16"/>
        </w:rPr>
        <w:t>、第三分类变量等</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它们决定了分类汇总的先后次序。</w:t>
      </w:r>
    </w:p>
    <w:p w:rsidR="00403703" w:rsidRPr="00301DA1" w:rsidRDefault="00E40FF2"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五、</w:t>
      </w:r>
      <w:r w:rsidRPr="00301DA1">
        <w:rPr>
          <w:rFonts w:ascii="Microsoft Yahei" w:hAnsi="Microsoft Yahei"/>
          <w:color w:val="222222"/>
          <w:sz w:val="16"/>
          <w:szCs w:val="16"/>
        </w:rPr>
        <w:t>数据分组</w:t>
      </w:r>
    </w:p>
    <w:p w:rsidR="00771BCB" w:rsidRPr="00301DA1" w:rsidRDefault="00771BCB" w:rsidP="00BF2B16">
      <w:pPr>
        <w:ind w:firstLine="420"/>
      </w:pPr>
      <w:r w:rsidRPr="00301DA1">
        <w:rPr>
          <w:rFonts w:ascii="Microsoft Yahei" w:hAnsi="Microsoft Yahei"/>
          <w:color w:val="222222"/>
          <w:sz w:val="16"/>
          <w:szCs w:val="16"/>
        </w:rPr>
        <w:t>数据分组就是根据统计分析的需要</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将数据按照某种标准重新划分为不同的组别。</w:t>
      </w:r>
    </w:p>
    <w:p w:rsidR="00E40FF2" w:rsidRPr="00301DA1" w:rsidRDefault="00E40FF2"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（一）数据分组的目的</w:t>
      </w:r>
    </w:p>
    <w:p w:rsidR="00771BCB" w:rsidRPr="00301DA1" w:rsidRDefault="00771BCB"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数据分组是对数值型数据进行整理和粗略把握数据分布的重要工具</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在实际数据分析中经常使用。在数据分组的基础上进行的频数分析</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更能够概括和体现数据的分布特征。</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另外</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分组还能够实现数据的离散化处理等。</w:t>
      </w:r>
    </w:p>
    <w:p w:rsidR="00E40FF2" w:rsidRPr="00301DA1" w:rsidRDefault="00E40FF2" w:rsidP="00BF2B16">
      <w:pPr>
        <w:rPr>
          <w:rFonts w:ascii="Microsoft Yahei" w:hAnsi="Microsoft Yahei" w:hint="eastAsia"/>
          <w:color w:val="222222"/>
          <w:sz w:val="16"/>
          <w:szCs w:val="16"/>
        </w:rPr>
      </w:pPr>
      <w:r w:rsidRPr="00301DA1">
        <w:rPr>
          <w:rFonts w:ascii="Microsoft Yahei" w:hAnsi="Microsoft Yahei" w:hint="eastAsia"/>
          <w:color w:val="222222"/>
          <w:sz w:val="16"/>
          <w:szCs w:val="16"/>
        </w:rPr>
        <w:t>（二）组距分组</w:t>
      </w:r>
    </w:p>
    <w:p w:rsidR="004A478A" w:rsidRDefault="004A478A"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例如</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第</w:t>
      </w:r>
      <w:r w:rsidRPr="00301DA1">
        <w:rPr>
          <w:rFonts w:ascii="Microsoft Yahei" w:hAnsi="Microsoft Yahei"/>
          <w:color w:val="222222"/>
          <w:sz w:val="16"/>
          <w:szCs w:val="16"/>
        </w:rPr>
        <w:t>2</w:t>
      </w:r>
      <w:r w:rsidRPr="00301DA1">
        <w:rPr>
          <w:rFonts w:ascii="Microsoft Yahei" w:hAnsi="Microsoft Yahei"/>
          <w:color w:val="222222"/>
          <w:sz w:val="16"/>
          <w:szCs w:val="16"/>
        </w:rPr>
        <w:t>章的表</w:t>
      </w:r>
      <w:r w:rsidRPr="00301DA1">
        <w:rPr>
          <w:rFonts w:ascii="Microsoft Yahei" w:hAnsi="Microsoft Yahei"/>
          <w:color w:val="222222"/>
          <w:sz w:val="16"/>
          <w:szCs w:val="16"/>
        </w:rPr>
        <w:t>2-2</w:t>
      </w:r>
      <w:r w:rsidRPr="00301DA1">
        <w:rPr>
          <w:rFonts w:ascii="Microsoft Yahei" w:hAnsi="Microsoft Yahei"/>
          <w:color w:val="222222"/>
          <w:sz w:val="16"/>
          <w:szCs w:val="16"/>
        </w:rPr>
        <w:t>的职工基本情况数据</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其中的基本工资数据为数值型数据</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表现为具体的工资金额。如此细致的数据有时并不利于展现数据的总体分布特征。因此</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可以将工资收入进行</w:t>
      </w:r>
      <w:r w:rsidR="00BF2B16" w:rsidRPr="00301DA1">
        <w:rPr>
          <w:rFonts w:ascii="Microsoft Yahei" w:hAnsi="Microsoft Yahei" w:hint="eastAsia"/>
          <w:color w:val="222222"/>
          <w:sz w:val="16"/>
          <w:szCs w:val="16"/>
        </w:rPr>
        <w:t>“</w:t>
      </w:r>
      <w:r w:rsidR="00BF2B16" w:rsidRPr="00301DA1">
        <w:rPr>
          <w:rFonts w:ascii="Microsoft Yahei" w:hAnsi="Microsoft Yahei"/>
          <w:color w:val="222222"/>
          <w:sz w:val="16"/>
          <w:szCs w:val="16"/>
        </w:rPr>
        <w:t>粗化</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即分组</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将其按照一定的标准重新分成高收入、中收入、</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低收入三个组</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之后再进行频数分析</w:t>
      </w:r>
      <w:r w:rsidR="00BF2B16" w:rsidRPr="00301DA1">
        <w:rPr>
          <w:rFonts w:ascii="Microsoft Yahei" w:hAnsi="Microsoft Yahei" w:hint="eastAsia"/>
          <w:color w:val="222222"/>
          <w:sz w:val="16"/>
          <w:szCs w:val="16"/>
        </w:rPr>
        <w:t>，</w:t>
      </w:r>
      <w:r w:rsidRPr="00301DA1">
        <w:rPr>
          <w:rFonts w:ascii="Microsoft Yahei" w:hAnsi="Microsoft Yahei"/>
          <w:color w:val="222222"/>
          <w:sz w:val="16"/>
          <w:szCs w:val="16"/>
        </w:rPr>
        <w:t>绘制直方图等。表</w:t>
      </w:r>
      <w:r w:rsidR="006A7750">
        <w:rPr>
          <w:rFonts w:ascii="Microsoft Yahei" w:hAnsi="Microsoft Yahei" w:hint="eastAsia"/>
          <w:color w:val="222222"/>
          <w:sz w:val="16"/>
          <w:szCs w:val="16"/>
        </w:rPr>
        <w:t>2</w:t>
      </w:r>
      <w:r w:rsidRPr="00301DA1">
        <w:rPr>
          <w:rFonts w:ascii="Microsoft Yahei" w:hAnsi="Microsoft Yahei"/>
          <w:color w:val="222222"/>
          <w:sz w:val="16"/>
          <w:szCs w:val="16"/>
        </w:rPr>
        <w:t>-</w:t>
      </w:r>
      <w:r w:rsidR="006A7750">
        <w:rPr>
          <w:rFonts w:ascii="Microsoft Yahei" w:hAnsi="Microsoft Yahei" w:hint="eastAsia"/>
          <w:color w:val="222222"/>
          <w:sz w:val="16"/>
          <w:szCs w:val="16"/>
        </w:rPr>
        <w:t>10</w:t>
      </w:r>
      <w:r w:rsidRPr="00301DA1">
        <w:rPr>
          <w:rFonts w:ascii="Microsoft Yahei" w:hAnsi="Microsoft Yahei"/>
          <w:color w:val="222222"/>
          <w:sz w:val="16"/>
          <w:szCs w:val="16"/>
        </w:rPr>
        <w:t>是</w:t>
      </w:r>
      <w:r w:rsidR="006A7750">
        <w:rPr>
          <w:rFonts w:ascii="Microsoft Yahei" w:hAnsi="Microsoft Yahei" w:hint="eastAsia"/>
          <w:color w:val="222222"/>
          <w:sz w:val="16"/>
          <w:szCs w:val="16"/>
        </w:rPr>
        <w:t>项目</w:t>
      </w:r>
      <w:proofErr w:type="gramStart"/>
      <w:r w:rsidR="006A7750">
        <w:rPr>
          <w:rFonts w:ascii="Microsoft Yahei" w:hAnsi="Microsoft Yahei" w:hint="eastAsia"/>
          <w:color w:val="222222"/>
          <w:sz w:val="16"/>
          <w:szCs w:val="16"/>
        </w:rPr>
        <w:t>一</w:t>
      </w:r>
      <w:proofErr w:type="gramEnd"/>
      <w:r w:rsidR="006A7750">
        <w:rPr>
          <w:rFonts w:ascii="Microsoft Yahei" w:hAnsi="Microsoft Yahei" w:hint="eastAsia"/>
          <w:color w:val="222222"/>
          <w:sz w:val="16"/>
          <w:szCs w:val="16"/>
        </w:rPr>
        <w:t>中</w:t>
      </w:r>
      <w:r w:rsidRPr="00301DA1">
        <w:rPr>
          <w:rFonts w:ascii="Microsoft Yahei" w:hAnsi="Microsoft Yahei"/>
          <w:color w:val="222222"/>
          <w:sz w:val="16"/>
          <w:szCs w:val="16"/>
        </w:rPr>
        <w:t>表</w:t>
      </w:r>
      <w:r w:rsidR="006A7750">
        <w:rPr>
          <w:rFonts w:ascii="Microsoft Yahei" w:hAnsi="Microsoft Yahei" w:hint="eastAsia"/>
          <w:color w:val="222222"/>
          <w:sz w:val="16"/>
          <w:szCs w:val="16"/>
        </w:rPr>
        <w:t>1</w:t>
      </w:r>
      <w:r w:rsidRPr="00301DA1">
        <w:rPr>
          <w:rFonts w:ascii="Microsoft Yahei" w:hAnsi="Microsoft Yahei"/>
          <w:color w:val="222222"/>
          <w:sz w:val="16"/>
          <w:szCs w:val="16"/>
        </w:rPr>
        <w:t>-</w:t>
      </w:r>
      <w:r w:rsidR="006A7750">
        <w:rPr>
          <w:rFonts w:ascii="Microsoft Yahei" w:hAnsi="Microsoft Yahei" w:hint="eastAsia"/>
          <w:color w:val="222222"/>
          <w:sz w:val="16"/>
          <w:szCs w:val="16"/>
        </w:rPr>
        <w:t>9</w:t>
      </w:r>
      <w:r w:rsidRPr="00301DA1">
        <w:rPr>
          <w:rFonts w:ascii="Microsoft Yahei" w:hAnsi="Microsoft Yahei"/>
          <w:color w:val="222222"/>
          <w:sz w:val="16"/>
          <w:szCs w:val="16"/>
        </w:rPr>
        <w:t>的职工基本情况按</w:t>
      </w:r>
      <w:r w:rsidRPr="00301DA1">
        <w:rPr>
          <w:rFonts w:ascii="Microsoft Yahei" w:hAnsi="Microsoft Yahei" w:hint="eastAsia"/>
          <w:color w:val="222222"/>
          <w:sz w:val="16"/>
          <w:szCs w:val="16"/>
        </w:rPr>
        <w:t>一定标准分组后的频数分析结果。</w:t>
      </w:r>
    </w:p>
    <w:p w:rsidR="006A7750" w:rsidRPr="00301DA1" w:rsidRDefault="006A7750" w:rsidP="006A7750">
      <w:pPr>
        <w:rPr>
          <w:rFonts w:ascii="Microsoft Yahei" w:hAnsi="Microsoft Yahei" w:hint="eastAsia"/>
          <w:color w:val="222222"/>
          <w:sz w:val="16"/>
          <w:szCs w:val="16"/>
        </w:rPr>
      </w:pPr>
      <w:r w:rsidRPr="00301DA1">
        <w:rPr>
          <w:rFonts w:ascii="Microsoft Yahei" w:hAnsi="Microsoft Yahei"/>
          <w:color w:val="222222"/>
          <w:sz w:val="16"/>
          <w:szCs w:val="16"/>
        </w:rPr>
        <w:t>表</w:t>
      </w:r>
      <w:r>
        <w:rPr>
          <w:rFonts w:ascii="Microsoft Yahei" w:hAnsi="Microsoft Yahei" w:hint="eastAsia"/>
          <w:color w:val="222222"/>
          <w:sz w:val="16"/>
          <w:szCs w:val="16"/>
        </w:rPr>
        <w:t>2</w:t>
      </w:r>
      <w:r w:rsidRPr="00301DA1">
        <w:rPr>
          <w:rFonts w:ascii="Microsoft Yahei" w:hAnsi="Microsoft Yahei"/>
          <w:color w:val="222222"/>
          <w:sz w:val="16"/>
          <w:szCs w:val="16"/>
        </w:rPr>
        <w:t>-</w:t>
      </w:r>
      <w:r>
        <w:rPr>
          <w:rFonts w:ascii="Microsoft Yahei" w:hAnsi="Microsoft Yahei" w:hint="eastAsia"/>
          <w:color w:val="222222"/>
          <w:sz w:val="16"/>
          <w:szCs w:val="16"/>
        </w:rPr>
        <w:t>10</w:t>
      </w:r>
    </w:p>
    <w:tbl>
      <w:tblPr>
        <w:tblStyle w:val="a7"/>
        <w:tblW w:w="0" w:type="auto"/>
        <w:tblLook w:val="04A0" w:firstRow="1" w:lastRow="0" w:firstColumn="1" w:lastColumn="0" w:noHBand="0" w:noVBand="1"/>
      </w:tblPr>
      <w:tblGrid>
        <w:gridCol w:w="2840"/>
        <w:gridCol w:w="2841"/>
        <w:gridCol w:w="2841"/>
      </w:tblGrid>
      <w:tr w:rsidR="004A478A" w:rsidRPr="00301DA1" w:rsidTr="00F045B5">
        <w:tc>
          <w:tcPr>
            <w:tcW w:w="2840" w:type="dxa"/>
          </w:tcPr>
          <w:p w:rsidR="004A478A" w:rsidRPr="00301DA1" w:rsidRDefault="004A478A" w:rsidP="00F045B5">
            <w:r w:rsidRPr="00301DA1">
              <w:rPr>
                <w:rFonts w:hint="eastAsia"/>
              </w:rPr>
              <w:t>按基本工资分组</w:t>
            </w:r>
          </w:p>
        </w:tc>
        <w:tc>
          <w:tcPr>
            <w:tcW w:w="2841" w:type="dxa"/>
          </w:tcPr>
          <w:p w:rsidR="004A478A" w:rsidRPr="00301DA1" w:rsidRDefault="004A478A" w:rsidP="00F045B5">
            <w:r w:rsidRPr="00301DA1">
              <w:rPr>
                <w:rFonts w:hint="eastAsia"/>
              </w:rPr>
              <w:t>频数（人）</w:t>
            </w:r>
          </w:p>
        </w:tc>
        <w:tc>
          <w:tcPr>
            <w:tcW w:w="2841" w:type="dxa"/>
          </w:tcPr>
          <w:p w:rsidR="004A478A" w:rsidRPr="00301DA1" w:rsidRDefault="004A478A" w:rsidP="00F045B5">
            <w:r w:rsidRPr="00301DA1">
              <w:rPr>
                <w:rFonts w:hint="eastAsia"/>
              </w:rPr>
              <w:t>频率（</w:t>
            </w:r>
            <w:r w:rsidRPr="00301DA1">
              <w:rPr>
                <w:rFonts w:hint="eastAsia"/>
              </w:rPr>
              <w:t>%</w:t>
            </w:r>
            <w:r w:rsidRPr="00301DA1">
              <w:rPr>
                <w:rFonts w:hint="eastAsia"/>
              </w:rPr>
              <w:t>）</w:t>
            </w:r>
          </w:p>
        </w:tc>
      </w:tr>
      <w:tr w:rsidR="004A478A" w:rsidRPr="00301DA1" w:rsidTr="00F045B5">
        <w:tc>
          <w:tcPr>
            <w:tcW w:w="2840" w:type="dxa"/>
          </w:tcPr>
          <w:p w:rsidR="004A478A" w:rsidRPr="00301DA1" w:rsidRDefault="004A478A" w:rsidP="00F045B5">
            <w:r w:rsidRPr="00301DA1">
              <w:rPr>
                <w:rFonts w:hint="eastAsia"/>
              </w:rPr>
              <w:t>850</w:t>
            </w:r>
            <w:r w:rsidRPr="00301DA1">
              <w:rPr>
                <w:rFonts w:hint="eastAsia"/>
              </w:rPr>
              <w:t>元及以下</w:t>
            </w:r>
          </w:p>
          <w:p w:rsidR="004A478A" w:rsidRPr="00301DA1" w:rsidRDefault="004A478A" w:rsidP="00F045B5">
            <w:pPr>
              <w:rPr>
                <w:rFonts w:asciiTheme="minorEastAsia" w:hAnsiTheme="minorEastAsia"/>
              </w:rPr>
            </w:pPr>
            <w:r w:rsidRPr="00301DA1">
              <w:rPr>
                <w:rFonts w:hint="eastAsia"/>
              </w:rPr>
              <w:t>851</w:t>
            </w:r>
            <w:r w:rsidRPr="00301DA1">
              <w:rPr>
                <w:rFonts w:asciiTheme="minorEastAsia" w:hAnsiTheme="minorEastAsia" w:hint="eastAsia"/>
              </w:rPr>
              <w:t>～900元</w:t>
            </w:r>
          </w:p>
          <w:p w:rsidR="004A478A" w:rsidRPr="00301DA1" w:rsidRDefault="004A478A" w:rsidP="00F045B5">
            <w:pPr>
              <w:rPr>
                <w:rFonts w:asciiTheme="minorEastAsia" w:hAnsiTheme="minorEastAsia"/>
              </w:rPr>
            </w:pPr>
            <w:r w:rsidRPr="00301DA1">
              <w:rPr>
                <w:rFonts w:asciiTheme="minorEastAsia" w:hAnsiTheme="minorEastAsia" w:hint="eastAsia"/>
              </w:rPr>
              <w:t>901～950元</w:t>
            </w:r>
          </w:p>
          <w:p w:rsidR="004A478A" w:rsidRPr="00301DA1" w:rsidRDefault="004A478A" w:rsidP="00F045B5">
            <w:pPr>
              <w:rPr>
                <w:rFonts w:asciiTheme="minorEastAsia" w:hAnsiTheme="minorEastAsia"/>
              </w:rPr>
            </w:pPr>
            <w:r w:rsidRPr="00301DA1">
              <w:rPr>
                <w:rFonts w:asciiTheme="minorEastAsia" w:hAnsiTheme="minorEastAsia" w:hint="eastAsia"/>
              </w:rPr>
              <w:t>951～1000元</w:t>
            </w:r>
          </w:p>
          <w:p w:rsidR="004A478A" w:rsidRPr="00301DA1" w:rsidRDefault="004A478A" w:rsidP="00F045B5">
            <w:r w:rsidRPr="00301DA1">
              <w:rPr>
                <w:rFonts w:asciiTheme="minorEastAsia" w:hAnsiTheme="minorEastAsia" w:hint="eastAsia"/>
              </w:rPr>
              <w:t>1001元及以上</w:t>
            </w:r>
          </w:p>
        </w:tc>
        <w:tc>
          <w:tcPr>
            <w:tcW w:w="2841" w:type="dxa"/>
          </w:tcPr>
          <w:p w:rsidR="004A478A" w:rsidRPr="00301DA1" w:rsidRDefault="004A478A" w:rsidP="00F045B5">
            <w:r w:rsidRPr="00301DA1">
              <w:rPr>
                <w:rFonts w:hint="eastAsia"/>
              </w:rPr>
              <w:t>5</w:t>
            </w:r>
          </w:p>
          <w:p w:rsidR="004A478A" w:rsidRPr="00301DA1" w:rsidRDefault="004A478A" w:rsidP="00F045B5">
            <w:r w:rsidRPr="00301DA1">
              <w:rPr>
                <w:rFonts w:hint="eastAsia"/>
              </w:rPr>
              <w:t>5</w:t>
            </w:r>
          </w:p>
          <w:p w:rsidR="004A478A" w:rsidRPr="00301DA1" w:rsidRDefault="004A478A" w:rsidP="00F045B5">
            <w:r w:rsidRPr="00301DA1">
              <w:rPr>
                <w:rFonts w:hint="eastAsia"/>
              </w:rPr>
              <w:t>1</w:t>
            </w:r>
          </w:p>
          <w:p w:rsidR="004A478A" w:rsidRPr="00301DA1" w:rsidRDefault="004A478A" w:rsidP="00F045B5">
            <w:r w:rsidRPr="00301DA1">
              <w:rPr>
                <w:rFonts w:hint="eastAsia"/>
              </w:rPr>
              <w:t>2</w:t>
            </w:r>
          </w:p>
          <w:p w:rsidR="004A478A" w:rsidRPr="00301DA1" w:rsidRDefault="004A478A" w:rsidP="00F045B5">
            <w:r w:rsidRPr="00301DA1">
              <w:rPr>
                <w:rFonts w:hint="eastAsia"/>
              </w:rPr>
              <w:t>3</w:t>
            </w:r>
          </w:p>
        </w:tc>
        <w:tc>
          <w:tcPr>
            <w:tcW w:w="2841" w:type="dxa"/>
          </w:tcPr>
          <w:p w:rsidR="004A478A" w:rsidRPr="00301DA1" w:rsidRDefault="004A478A" w:rsidP="00F045B5">
            <w:r w:rsidRPr="00301DA1">
              <w:rPr>
                <w:rFonts w:hint="eastAsia"/>
              </w:rPr>
              <w:t>31.3</w:t>
            </w:r>
          </w:p>
          <w:p w:rsidR="004A478A" w:rsidRPr="00301DA1" w:rsidRDefault="004A478A" w:rsidP="00F045B5">
            <w:r w:rsidRPr="00301DA1">
              <w:rPr>
                <w:rFonts w:hint="eastAsia"/>
              </w:rPr>
              <w:t>31.3</w:t>
            </w:r>
          </w:p>
          <w:p w:rsidR="004A478A" w:rsidRPr="00301DA1" w:rsidRDefault="004A478A" w:rsidP="00F045B5">
            <w:r w:rsidRPr="00301DA1">
              <w:rPr>
                <w:rFonts w:hint="eastAsia"/>
              </w:rPr>
              <w:t>6.3</w:t>
            </w:r>
          </w:p>
          <w:p w:rsidR="004A478A" w:rsidRPr="00301DA1" w:rsidRDefault="004A478A" w:rsidP="00F045B5">
            <w:r w:rsidRPr="00301DA1">
              <w:rPr>
                <w:rFonts w:hint="eastAsia"/>
              </w:rPr>
              <w:t>12.5</w:t>
            </w:r>
          </w:p>
          <w:p w:rsidR="004A478A" w:rsidRPr="00301DA1" w:rsidRDefault="004A478A" w:rsidP="00F045B5">
            <w:r w:rsidRPr="00301DA1">
              <w:rPr>
                <w:rFonts w:hint="eastAsia"/>
              </w:rPr>
              <w:t>18.6</w:t>
            </w:r>
          </w:p>
        </w:tc>
      </w:tr>
    </w:tbl>
    <w:p w:rsidR="004A478A" w:rsidRPr="00301DA1" w:rsidRDefault="004A478A"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以上分组就是统计学上所谓的组距分组，也是一种应用最广泛的数据分组方法。</w:t>
      </w:r>
    </w:p>
    <w:p w:rsidR="00E40FF2" w:rsidRPr="00301DA1" w:rsidRDefault="00E40FF2" w:rsidP="00BF2B16">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（三）应用举例</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对于</w:t>
      </w:r>
      <w:r w:rsidR="006A7750">
        <w:rPr>
          <w:rFonts w:ascii="Microsoft Yahei" w:hAnsi="Microsoft Yahei" w:hint="eastAsia"/>
          <w:color w:val="222222"/>
          <w:sz w:val="16"/>
          <w:szCs w:val="16"/>
        </w:rPr>
        <w:t>项目一中</w:t>
      </w:r>
      <w:r w:rsidRPr="00301DA1">
        <w:rPr>
          <w:rFonts w:ascii="Microsoft Yahei" w:hAnsi="Microsoft Yahei"/>
          <w:color w:val="222222"/>
          <w:sz w:val="16"/>
          <w:szCs w:val="16"/>
        </w:rPr>
        <w:t>案例</w:t>
      </w:r>
      <w:r w:rsidR="006A7750">
        <w:rPr>
          <w:rFonts w:ascii="Microsoft Yahei" w:hAnsi="Microsoft Yahei" w:hint="eastAsia"/>
          <w:color w:val="222222"/>
          <w:sz w:val="16"/>
          <w:szCs w:val="16"/>
        </w:rPr>
        <w:t>1</w:t>
      </w:r>
      <w:r w:rsidRPr="00301DA1">
        <w:rPr>
          <w:rFonts w:ascii="Microsoft Yahei" w:hAnsi="Microsoft Yahei"/>
          <w:color w:val="222222"/>
          <w:sz w:val="16"/>
          <w:szCs w:val="16"/>
        </w:rPr>
        <w:t>-1</w:t>
      </w:r>
      <w:r w:rsidRPr="00301DA1">
        <w:rPr>
          <w:rFonts w:ascii="Microsoft Yahei" w:hAnsi="Microsoft Yahei"/>
          <w:color w:val="222222"/>
          <w:sz w:val="16"/>
          <w:szCs w:val="16"/>
        </w:rPr>
        <w:t>的大学生职业生涯规划数据</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计算专业和职业认知得分</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并以</w:t>
      </w:r>
      <w:r w:rsidRPr="00301DA1">
        <w:rPr>
          <w:rFonts w:ascii="Microsoft Yahei" w:hAnsi="Microsoft Yahei"/>
          <w:color w:val="222222"/>
          <w:sz w:val="16"/>
          <w:szCs w:val="16"/>
        </w:rPr>
        <w:t>5</w:t>
      </w:r>
      <w:r w:rsidRPr="00301DA1">
        <w:rPr>
          <w:rFonts w:ascii="Microsoft Yahei" w:hAnsi="Microsoft Yahei"/>
          <w:color w:val="222222"/>
          <w:sz w:val="16"/>
          <w:szCs w:val="16"/>
        </w:rPr>
        <w:t>为组距进行分组</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以便把握认知得分的分布特征。</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SPS</w:t>
      </w:r>
      <w:r w:rsidR="003A5232" w:rsidRPr="00301DA1">
        <w:rPr>
          <w:rFonts w:ascii="Microsoft Yahei" w:hAnsi="Microsoft Yahei" w:hint="eastAsia"/>
          <w:color w:val="222222"/>
          <w:sz w:val="16"/>
          <w:szCs w:val="16"/>
        </w:rPr>
        <w:t>S</w:t>
      </w:r>
      <w:r w:rsidRPr="00301DA1">
        <w:rPr>
          <w:rFonts w:ascii="Microsoft Yahei" w:hAnsi="Microsoft Yahei"/>
          <w:color w:val="222222"/>
          <w:sz w:val="16"/>
          <w:szCs w:val="16"/>
        </w:rPr>
        <w:t>组距分组的基本操作步骤如下</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 xml:space="preserve"> </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(1)</w:t>
      </w:r>
      <w:r w:rsidRPr="00301DA1">
        <w:rPr>
          <w:rFonts w:ascii="Microsoft Yahei" w:hAnsi="Microsoft Yahei"/>
          <w:color w:val="222222"/>
          <w:sz w:val="16"/>
          <w:szCs w:val="16"/>
        </w:rPr>
        <w:t>选择菜单</w:t>
      </w:r>
      <w:r w:rsidR="003A5232" w:rsidRPr="00301DA1">
        <w:rPr>
          <w:rFonts w:ascii="Microsoft Yahei" w:hAnsi="Microsoft Yahei" w:hint="eastAsia"/>
          <w:color w:val="222222"/>
          <w:sz w:val="16"/>
          <w:szCs w:val="16"/>
        </w:rPr>
        <w:t>：</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【转换</w:t>
      </w:r>
      <w:r w:rsidRPr="00301DA1">
        <w:rPr>
          <w:rFonts w:ascii="Microsoft Yahei" w:hAnsi="Microsoft Yahei"/>
          <w:color w:val="222222"/>
          <w:sz w:val="16"/>
          <w:szCs w:val="16"/>
        </w:rPr>
        <w:t>(T)</w:t>
      </w:r>
      <w:r w:rsidRPr="00301DA1">
        <w:rPr>
          <w:rFonts w:ascii="Microsoft Yahei" w:hAnsi="Microsoft Yahei"/>
          <w:color w:val="222222"/>
          <w:sz w:val="16"/>
          <w:szCs w:val="16"/>
        </w:rPr>
        <w:t>】</w:t>
      </w:r>
      <w:r w:rsidRPr="00301DA1">
        <w:rPr>
          <w:rFonts w:ascii="Microsoft Yahei" w:hAnsi="Microsoft Yahei"/>
          <w:color w:val="222222"/>
          <w:sz w:val="16"/>
          <w:szCs w:val="16"/>
        </w:rPr>
        <w:t>→</w:t>
      </w:r>
      <w:r w:rsidRPr="00301DA1">
        <w:rPr>
          <w:rFonts w:ascii="Microsoft Yahei" w:hAnsi="Microsoft Yahei"/>
          <w:color w:val="222222"/>
          <w:sz w:val="16"/>
          <w:szCs w:val="16"/>
        </w:rPr>
        <w:t>【重新编码为不同变量</w:t>
      </w:r>
      <w:r w:rsidRPr="00301DA1">
        <w:rPr>
          <w:rFonts w:ascii="Microsoft Yahei" w:hAnsi="Microsoft Yahei"/>
          <w:color w:val="222222"/>
          <w:sz w:val="16"/>
          <w:szCs w:val="16"/>
        </w:rPr>
        <w:t>(R)</w:t>
      </w:r>
      <w:r w:rsidRPr="00301DA1">
        <w:rPr>
          <w:rFonts w:ascii="Microsoft Yahei" w:hAnsi="Microsoft Yahei"/>
          <w:color w:val="222222"/>
          <w:sz w:val="16"/>
          <w:szCs w:val="16"/>
        </w:rPr>
        <w:t>】</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(2)</w:t>
      </w:r>
      <w:r w:rsidRPr="00301DA1">
        <w:rPr>
          <w:rFonts w:ascii="Microsoft Yahei" w:hAnsi="Microsoft Yahei"/>
          <w:color w:val="222222"/>
          <w:sz w:val="16"/>
          <w:szCs w:val="16"/>
        </w:rPr>
        <w:t>选择分组变量到【数字变量</w:t>
      </w:r>
      <w:r w:rsidRPr="00301DA1">
        <w:rPr>
          <w:rFonts w:ascii="Microsoft Yahei" w:hAnsi="Microsoft Yahei"/>
          <w:color w:val="222222"/>
          <w:sz w:val="16"/>
          <w:szCs w:val="16"/>
        </w:rPr>
        <w:t>_&gt;</w:t>
      </w:r>
      <w:r w:rsidRPr="00301DA1">
        <w:rPr>
          <w:rFonts w:ascii="Microsoft Yahei" w:hAnsi="Microsoft Yahei"/>
          <w:color w:val="222222"/>
          <w:sz w:val="16"/>
          <w:szCs w:val="16"/>
        </w:rPr>
        <w:t>输出变量</w:t>
      </w:r>
      <w:r w:rsidRPr="00301DA1">
        <w:rPr>
          <w:rFonts w:ascii="Microsoft Yahei" w:hAnsi="Microsoft Yahei"/>
          <w:color w:val="222222"/>
          <w:sz w:val="16"/>
          <w:szCs w:val="16"/>
        </w:rPr>
        <w:t>(V)</w:t>
      </w:r>
      <w:r w:rsidRPr="00301DA1">
        <w:rPr>
          <w:rFonts w:ascii="Microsoft Yahei" w:hAnsi="Microsoft Yahei"/>
          <w:color w:val="222222"/>
          <w:sz w:val="16"/>
          <w:szCs w:val="16"/>
        </w:rPr>
        <w:t>】框中。这里选择</w:t>
      </w:r>
      <w:r w:rsidRPr="00301DA1">
        <w:rPr>
          <w:rFonts w:ascii="Microsoft Yahei" w:hAnsi="Microsoft Yahei"/>
          <w:color w:val="222222"/>
          <w:sz w:val="16"/>
          <w:szCs w:val="16"/>
        </w:rPr>
        <w:t>X1</w:t>
      </w:r>
      <w:r w:rsidRPr="00301DA1">
        <w:rPr>
          <w:rFonts w:ascii="Microsoft Yahei" w:hAnsi="Microsoft Yahei" w:hint="eastAsia"/>
          <w:color w:val="222222"/>
          <w:sz w:val="16"/>
          <w:szCs w:val="16"/>
        </w:rPr>
        <w:t>。</w:t>
      </w:r>
    </w:p>
    <w:p w:rsidR="00042D39" w:rsidRPr="00301DA1"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(3)</w:t>
      </w:r>
      <w:r w:rsidRPr="00301DA1">
        <w:rPr>
          <w:rFonts w:ascii="Microsoft Yahei" w:hAnsi="Microsoft Yahei"/>
          <w:color w:val="222222"/>
          <w:sz w:val="16"/>
          <w:szCs w:val="16"/>
        </w:rPr>
        <w:t>在【输出变量】框中的【名称</w:t>
      </w:r>
      <w:r w:rsidRPr="00301DA1">
        <w:rPr>
          <w:rFonts w:ascii="Microsoft Yahei" w:hAnsi="Microsoft Yahei"/>
          <w:color w:val="222222"/>
          <w:sz w:val="16"/>
          <w:szCs w:val="16"/>
        </w:rPr>
        <w:t>(N</w:t>
      </w:r>
      <w:r w:rsidRPr="00301DA1">
        <w:rPr>
          <w:rFonts w:ascii="Microsoft Yahei" w:hAnsi="Microsoft Yahei"/>
          <w:color w:val="222222"/>
          <w:sz w:val="16"/>
          <w:szCs w:val="16"/>
        </w:rPr>
        <w:t>】后输入存放分组结果的变量名</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并点击更改</w:t>
      </w:r>
      <w:r w:rsidR="00391268" w:rsidRPr="00301DA1">
        <w:rPr>
          <w:rFonts w:ascii="Microsoft Yahei" w:hAnsi="Microsoft Yahei" w:hint="eastAsia"/>
          <w:color w:val="222222"/>
          <w:sz w:val="16"/>
          <w:szCs w:val="16"/>
        </w:rPr>
        <w:t>（</w:t>
      </w:r>
      <w:r w:rsidR="00391268" w:rsidRPr="00301DA1">
        <w:rPr>
          <w:rFonts w:ascii="Microsoft Yahei" w:hAnsi="Microsoft Yahei" w:hint="eastAsia"/>
          <w:color w:val="222222"/>
          <w:sz w:val="16"/>
          <w:szCs w:val="16"/>
        </w:rPr>
        <w:t>H</w:t>
      </w:r>
      <w:r w:rsidR="00391268" w:rsidRPr="00301DA1">
        <w:rPr>
          <w:rFonts w:ascii="Microsoft Yahei" w:hAnsi="Microsoft Yahei" w:hint="eastAsia"/>
          <w:color w:val="222222"/>
          <w:sz w:val="16"/>
          <w:szCs w:val="16"/>
        </w:rPr>
        <w:t>）</w:t>
      </w:r>
      <w:r w:rsidRPr="00301DA1">
        <w:rPr>
          <w:rFonts w:ascii="Microsoft Yahei" w:hAnsi="Microsoft Yahei"/>
          <w:color w:val="222222"/>
          <w:sz w:val="16"/>
          <w:szCs w:val="16"/>
        </w:rPr>
        <w:t>按钮确认</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这里的变量名为</w:t>
      </w:r>
      <w:r w:rsidRPr="00301DA1">
        <w:rPr>
          <w:rFonts w:ascii="Microsoft Yahei" w:hAnsi="Microsoft Yahei" w:hint="eastAsia"/>
          <w:color w:val="222222"/>
          <w:sz w:val="16"/>
          <w:szCs w:val="16"/>
        </w:rPr>
        <w:t>Ⅺ</w:t>
      </w:r>
      <w:r w:rsidRPr="00301DA1">
        <w:rPr>
          <w:rFonts w:ascii="Microsoft Yahei" w:hAnsi="Microsoft Yahei"/>
          <w:color w:val="222222"/>
          <w:sz w:val="16"/>
          <w:szCs w:val="16"/>
        </w:rPr>
        <w:t>1nw</w:t>
      </w:r>
      <w:r w:rsidRPr="00301DA1">
        <w:rPr>
          <w:rFonts w:ascii="Microsoft Yahei" w:hAnsi="Microsoft Yahei"/>
          <w:color w:val="222222"/>
          <w:sz w:val="16"/>
          <w:szCs w:val="16"/>
        </w:rPr>
        <w:t>。也可在【标签</w:t>
      </w:r>
      <w:r w:rsidRPr="00301DA1">
        <w:rPr>
          <w:rFonts w:ascii="Microsoft Yahei" w:hAnsi="Microsoft Yahei"/>
          <w:color w:val="222222"/>
          <w:sz w:val="16"/>
          <w:szCs w:val="16"/>
        </w:rPr>
        <w:t>(L)</w:t>
      </w:r>
      <w:r w:rsidRPr="00301DA1">
        <w:rPr>
          <w:rFonts w:ascii="Microsoft Yahei" w:hAnsi="Microsoft Yahei"/>
          <w:color w:val="222222"/>
          <w:sz w:val="16"/>
          <w:szCs w:val="16"/>
        </w:rPr>
        <w:t>】后输入相应的变量名标签。</w:t>
      </w:r>
      <w:r w:rsidRPr="00301DA1">
        <w:rPr>
          <w:rFonts w:ascii="Microsoft Yahei" w:hAnsi="Microsoft Yahei"/>
          <w:color w:val="222222"/>
          <w:sz w:val="16"/>
          <w:szCs w:val="16"/>
        </w:rPr>
        <w:t xml:space="preserve"> </w:t>
      </w:r>
    </w:p>
    <w:p w:rsidR="00B84A87" w:rsidRDefault="00042D39"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(4)</w:t>
      </w:r>
      <w:proofErr w:type="gramStart"/>
      <w:r w:rsidRPr="00301DA1">
        <w:rPr>
          <w:rFonts w:ascii="Microsoft Yahei" w:hAnsi="Microsoft Yahei"/>
          <w:color w:val="222222"/>
          <w:sz w:val="16"/>
          <w:szCs w:val="16"/>
        </w:rPr>
        <w:t>点击</w:t>
      </w:r>
      <w:r w:rsidRPr="006A7750">
        <w:rPr>
          <w:rFonts w:ascii="Microsoft Yahei" w:hAnsi="Microsoft Yahei"/>
          <w:color w:val="222222"/>
          <w:sz w:val="16"/>
          <w:szCs w:val="16"/>
          <w:highlight w:val="lightGray"/>
        </w:rPr>
        <w:t>旧值</w:t>
      </w:r>
      <w:proofErr w:type="gramEnd"/>
      <w:r w:rsidRPr="006A7750">
        <w:rPr>
          <w:rFonts w:ascii="Microsoft Yahei" w:hAnsi="Microsoft Yahei"/>
          <w:color w:val="222222"/>
          <w:sz w:val="16"/>
          <w:szCs w:val="16"/>
          <w:highlight w:val="lightGray"/>
        </w:rPr>
        <w:t>和新值</w:t>
      </w:r>
      <w:r w:rsidRPr="006A7750">
        <w:rPr>
          <w:rFonts w:ascii="Microsoft Yahei" w:hAnsi="Microsoft Yahei"/>
          <w:color w:val="222222"/>
          <w:sz w:val="16"/>
          <w:szCs w:val="16"/>
          <w:highlight w:val="lightGray"/>
        </w:rPr>
        <w:t>(O)</w:t>
      </w:r>
      <w:r w:rsidRPr="00301DA1">
        <w:rPr>
          <w:rFonts w:ascii="Microsoft Yahei" w:hAnsi="Microsoft Yahei"/>
          <w:color w:val="222222"/>
          <w:sz w:val="16"/>
          <w:szCs w:val="16"/>
        </w:rPr>
        <w:t>按钮定义分组区间。这里</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应根据分析要求逐个定义各分组区间</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如图</w:t>
      </w:r>
      <w:r w:rsidR="00247E3D">
        <w:rPr>
          <w:rFonts w:ascii="Microsoft Yahei" w:hAnsi="Microsoft Yahei" w:hint="eastAsia"/>
          <w:color w:val="222222"/>
          <w:sz w:val="16"/>
          <w:szCs w:val="16"/>
        </w:rPr>
        <w:t>2</w:t>
      </w:r>
      <w:r w:rsidRPr="00301DA1">
        <w:rPr>
          <w:rFonts w:ascii="Microsoft Yahei" w:hAnsi="Microsoft Yahei"/>
          <w:color w:val="222222"/>
          <w:sz w:val="16"/>
          <w:szCs w:val="16"/>
        </w:rPr>
        <w:t>-</w:t>
      </w:r>
      <w:r w:rsidR="00247E3D">
        <w:rPr>
          <w:rFonts w:ascii="Microsoft Yahei" w:hAnsi="Microsoft Yahei" w:hint="eastAsia"/>
          <w:color w:val="222222"/>
          <w:sz w:val="16"/>
          <w:szCs w:val="16"/>
        </w:rPr>
        <w:t>3</w:t>
      </w:r>
      <w:r w:rsidRPr="00301DA1">
        <w:rPr>
          <w:rFonts w:ascii="Microsoft Yahei" w:hAnsi="Microsoft Yahei"/>
          <w:color w:val="222222"/>
          <w:sz w:val="16"/>
          <w:szCs w:val="16"/>
        </w:rPr>
        <w:t>1</w:t>
      </w:r>
      <w:r w:rsidRPr="00301DA1">
        <w:rPr>
          <w:rFonts w:ascii="Microsoft Yahei" w:hAnsi="Microsoft Yahei"/>
          <w:color w:val="222222"/>
          <w:sz w:val="16"/>
          <w:szCs w:val="16"/>
        </w:rPr>
        <w:t>所示。</w:t>
      </w:r>
    </w:p>
    <w:p w:rsidR="00042D39" w:rsidRDefault="00B84A87" w:rsidP="00BF2B16">
      <w:pPr>
        <w:ind w:firstLine="420"/>
        <w:rPr>
          <w:rFonts w:ascii="Microsoft Yahei" w:hAnsi="Microsoft Yahei" w:hint="eastAsia"/>
          <w:color w:val="222222"/>
          <w:sz w:val="16"/>
          <w:szCs w:val="16"/>
        </w:rPr>
      </w:pPr>
      <w:r w:rsidRPr="00301DA1">
        <w:rPr>
          <w:rFonts w:ascii="Microsoft Yahei" w:hAnsi="Microsoft Yahei"/>
          <w:color w:val="222222"/>
          <w:sz w:val="16"/>
          <w:szCs w:val="16"/>
        </w:rPr>
        <w:t>图</w:t>
      </w:r>
      <w:r>
        <w:rPr>
          <w:rFonts w:ascii="Microsoft Yahei" w:hAnsi="Microsoft Yahei" w:hint="eastAsia"/>
          <w:color w:val="222222"/>
          <w:sz w:val="16"/>
          <w:szCs w:val="16"/>
        </w:rPr>
        <w:t>2</w:t>
      </w:r>
      <w:r w:rsidRPr="00301DA1">
        <w:rPr>
          <w:rFonts w:ascii="Microsoft Yahei" w:hAnsi="Microsoft Yahei"/>
          <w:color w:val="222222"/>
          <w:sz w:val="16"/>
          <w:szCs w:val="16"/>
        </w:rPr>
        <w:t>-</w:t>
      </w:r>
      <w:r>
        <w:rPr>
          <w:rFonts w:ascii="Microsoft Yahei" w:hAnsi="Microsoft Yahei" w:hint="eastAsia"/>
          <w:color w:val="222222"/>
          <w:sz w:val="16"/>
          <w:szCs w:val="16"/>
        </w:rPr>
        <w:t>3</w:t>
      </w:r>
      <w:r w:rsidRPr="00301DA1">
        <w:rPr>
          <w:rFonts w:ascii="Microsoft Yahei" w:hAnsi="Microsoft Yahei"/>
          <w:color w:val="222222"/>
          <w:sz w:val="16"/>
          <w:szCs w:val="16"/>
        </w:rPr>
        <w:t>1</w:t>
      </w:r>
      <w:r w:rsidR="00042D39" w:rsidRPr="00301DA1">
        <w:rPr>
          <w:rFonts w:ascii="Microsoft Yahei" w:hAnsi="Microsoft Yahei"/>
          <w:color w:val="222222"/>
          <w:sz w:val="16"/>
          <w:szCs w:val="16"/>
        </w:rPr>
        <w:t xml:space="preserve"> </w:t>
      </w:r>
    </w:p>
    <w:p w:rsidR="00247E3D" w:rsidRDefault="00B84A87" w:rsidP="00BF2B16">
      <w:pPr>
        <w:ind w:firstLine="420"/>
        <w:rPr>
          <w:rFonts w:ascii="Microsoft Yahei" w:hAnsi="Microsoft Yahei" w:hint="eastAsia"/>
          <w:color w:val="222222"/>
          <w:sz w:val="16"/>
          <w:szCs w:val="16"/>
        </w:rPr>
      </w:pPr>
      <w:r>
        <w:rPr>
          <w:rFonts w:ascii="Microsoft Yahei" w:hAnsi="Microsoft Yahei" w:hint="eastAsia"/>
          <w:noProof/>
          <w:color w:val="222222"/>
          <w:sz w:val="16"/>
          <w:szCs w:val="16"/>
        </w:rPr>
        <w:lastRenderedPageBreak/>
        <w:drawing>
          <wp:inline distT="0" distB="0" distL="0" distR="0">
            <wp:extent cx="5264150" cy="3473450"/>
            <wp:effectExtent l="1905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264150" cy="3473450"/>
                    </a:xfrm>
                    <a:prstGeom prst="rect">
                      <a:avLst/>
                    </a:prstGeom>
                    <a:noFill/>
                    <a:ln w="9525">
                      <a:noFill/>
                      <a:miter lim="800000"/>
                      <a:headEnd/>
                      <a:tailEnd/>
                    </a:ln>
                  </pic:spPr>
                </pic:pic>
              </a:graphicData>
            </a:graphic>
          </wp:inline>
        </w:drawing>
      </w:r>
    </w:p>
    <w:p w:rsidR="00247E3D" w:rsidRDefault="00247E3D" w:rsidP="00BF2B16">
      <w:pPr>
        <w:ind w:firstLine="420"/>
        <w:rPr>
          <w:rFonts w:ascii="Microsoft Yahei" w:hAnsi="Microsoft Yahei" w:hint="eastAsia"/>
          <w:color w:val="222222"/>
          <w:sz w:val="16"/>
          <w:szCs w:val="16"/>
        </w:rPr>
      </w:pPr>
    </w:p>
    <w:p w:rsidR="00247E3D" w:rsidRPr="00301DA1" w:rsidRDefault="00247E3D" w:rsidP="00BF2B16">
      <w:pPr>
        <w:ind w:firstLine="420"/>
        <w:rPr>
          <w:rFonts w:ascii="Microsoft Yahei" w:hAnsi="Microsoft Yahei" w:hint="eastAsia"/>
          <w:color w:val="222222"/>
          <w:sz w:val="16"/>
          <w:szCs w:val="16"/>
        </w:rPr>
      </w:pPr>
    </w:p>
    <w:p w:rsidR="00391268" w:rsidRPr="00301DA1" w:rsidRDefault="00042D39" w:rsidP="008A67DD">
      <w:pPr>
        <w:ind w:firstLine="420"/>
        <w:rPr>
          <w:rFonts w:ascii="Microsoft Yahei" w:hAnsi="Microsoft Yahei" w:hint="eastAsia"/>
          <w:color w:val="222222"/>
          <w:sz w:val="16"/>
          <w:szCs w:val="16"/>
        </w:rPr>
      </w:pPr>
      <w:r w:rsidRPr="00301DA1">
        <w:rPr>
          <w:rFonts w:ascii="Microsoft Yahei" w:hAnsi="Microsoft Yahei"/>
          <w:color w:val="222222"/>
          <w:sz w:val="16"/>
          <w:szCs w:val="16"/>
        </w:rPr>
        <w:t>(5)</w:t>
      </w:r>
      <w:r w:rsidRPr="00301DA1">
        <w:rPr>
          <w:rFonts w:ascii="Microsoft Yahei" w:hAnsi="Microsoft Yahei"/>
          <w:color w:val="222222"/>
          <w:sz w:val="16"/>
          <w:szCs w:val="16"/>
        </w:rPr>
        <w:t>如果仅对符合一定条件的个案分组</w:t>
      </w:r>
      <w:r w:rsidR="003A5232" w:rsidRPr="00301DA1">
        <w:rPr>
          <w:rFonts w:ascii="Microsoft Yahei" w:hAnsi="Microsoft Yahei" w:hint="eastAsia"/>
          <w:color w:val="222222"/>
          <w:sz w:val="16"/>
          <w:szCs w:val="16"/>
        </w:rPr>
        <w:t>，</w:t>
      </w:r>
      <w:r w:rsidR="00391268" w:rsidRPr="00301DA1">
        <w:rPr>
          <w:rFonts w:ascii="Microsoft Yahei" w:hAnsi="Microsoft Yahei"/>
          <w:color w:val="222222"/>
          <w:sz w:val="16"/>
          <w:szCs w:val="16"/>
        </w:rPr>
        <w:t>则点击</w:t>
      </w:r>
      <w:r w:rsidR="00391268" w:rsidRPr="00B84A87">
        <w:rPr>
          <w:rFonts w:ascii="Microsoft Yahei" w:hAnsi="Microsoft Yahei"/>
          <w:color w:val="222222"/>
          <w:sz w:val="16"/>
          <w:szCs w:val="16"/>
          <w:highlight w:val="lightGray"/>
        </w:rPr>
        <w:t>如果</w:t>
      </w:r>
      <w:r w:rsidR="00391268" w:rsidRPr="00B84A87">
        <w:rPr>
          <w:rFonts w:ascii="Microsoft Yahei" w:hAnsi="Microsoft Yahei" w:hint="eastAsia"/>
          <w:color w:val="222222"/>
          <w:sz w:val="16"/>
          <w:szCs w:val="16"/>
          <w:highlight w:val="lightGray"/>
        </w:rPr>
        <w:t>（</w:t>
      </w:r>
      <w:r w:rsidR="00391268" w:rsidRPr="00B84A87">
        <w:rPr>
          <w:rFonts w:ascii="Microsoft Yahei" w:hAnsi="Microsoft Yahei" w:hint="eastAsia"/>
          <w:color w:val="222222"/>
          <w:sz w:val="16"/>
          <w:szCs w:val="16"/>
          <w:highlight w:val="lightGray"/>
        </w:rPr>
        <w:t>1</w:t>
      </w:r>
      <w:r w:rsidR="00391268" w:rsidRPr="00B84A87">
        <w:rPr>
          <w:rFonts w:ascii="Microsoft Yahei" w:hAnsi="Microsoft Yahei" w:hint="eastAsia"/>
          <w:color w:val="222222"/>
          <w:sz w:val="16"/>
          <w:szCs w:val="16"/>
          <w:highlight w:val="lightGray"/>
        </w:rPr>
        <w:t>）</w:t>
      </w:r>
      <w:r w:rsidR="00391268" w:rsidRPr="00301DA1">
        <w:rPr>
          <w:rFonts w:ascii="Microsoft Yahei" w:hAnsi="Microsoft Yahei"/>
          <w:color w:val="222222"/>
          <w:sz w:val="16"/>
          <w:szCs w:val="16"/>
        </w:rPr>
        <w:t>按钮并输入</w:t>
      </w:r>
      <w:r w:rsidR="00391268" w:rsidRPr="00301DA1">
        <w:rPr>
          <w:rFonts w:ascii="Microsoft Yahei" w:hAnsi="Microsoft Yahei"/>
          <w:color w:val="222222"/>
          <w:sz w:val="16"/>
          <w:szCs w:val="16"/>
        </w:rPr>
        <w:t>SPSS</w:t>
      </w:r>
      <w:r w:rsidR="00391268" w:rsidRPr="00301DA1">
        <w:rPr>
          <w:rFonts w:ascii="Microsoft Yahei" w:hAnsi="Microsoft Yahei"/>
          <w:color w:val="222222"/>
          <w:sz w:val="16"/>
          <w:szCs w:val="16"/>
        </w:rPr>
        <w:t>条件表达式。否则</w:t>
      </w:r>
      <w:r w:rsidR="003A5232" w:rsidRPr="00301DA1">
        <w:rPr>
          <w:rFonts w:ascii="Microsoft Yahei" w:hAnsi="Microsoft Yahei" w:hint="eastAsia"/>
          <w:color w:val="222222"/>
          <w:sz w:val="16"/>
          <w:szCs w:val="16"/>
        </w:rPr>
        <w:t>，</w:t>
      </w:r>
      <w:r w:rsidR="00391268" w:rsidRPr="00301DA1">
        <w:rPr>
          <w:rFonts w:ascii="Microsoft Yahei" w:hAnsi="Microsoft Yahei"/>
          <w:color w:val="222222"/>
          <w:sz w:val="16"/>
          <w:szCs w:val="16"/>
        </w:rPr>
        <w:t>可省略本步骤</w:t>
      </w:r>
      <w:r w:rsidR="00391268" w:rsidRPr="00301DA1">
        <w:rPr>
          <w:rFonts w:ascii="Microsoft Yahei" w:hAnsi="Microsoft Yahei" w:hint="eastAsia"/>
          <w:color w:val="222222"/>
          <w:sz w:val="16"/>
          <w:szCs w:val="16"/>
        </w:rPr>
        <w:t>。</w:t>
      </w:r>
    </w:p>
    <w:p w:rsidR="00391268" w:rsidRPr="00301DA1" w:rsidRDefault="00391268" w:rsidP="008A67DD">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至此</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SPSS</w:t>
      </w:r>
      <w:r w:rsidRPr="00301DA1">
        <w:rPr>
          <w:rFonts w:ascii="Microsoft Yahei" w:hAnsi="Microsoft Yahei"/>
          <w:color w:val="222222"/>
          <w:sz w:val="16"/>
          <w:szCs w:val="16"/>
        </w:rPr>
        <w:t>便自动进行组距分组</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并在数据编辑器窗口中创建存放分组结果的名为</w:t>
      </w:r>
      <w:r w:rsidRPr="00301DA1">
        <w:rPr>
          <w:rFonts w:ascii="Microsoft Yahei" w:hAnsi="Microsoft Yahei"/>
          <w:color w:val="222222"/>
          <w:sz w:val="16"/>
          <w:szCs w:val="16"/>
        </w:rPr>
        <w:t xml:space="preserve"> </w:t>
      </w:r>
      <w:r w:rsidRPr="00301DA1">
        <w:rPr>
          <w:rFonts w:ascii="Microsoft Yahei" w:hAnsi="Microsoft Yahei" w:hint="eastAsia"/>
          <w:color w:val="222222"/>
          <w:sz w:val="16"/>
          <w:szCs w:val="16"/>
        </w:rPr>
        <w:t>X1_</w:t>
      </w:r>
      <w:r w:rsidRPr="00301DA1">
        <w:rPr>
          <w:rFonts w:ascii="Microsoft Yahei" w:hAnsi="Microsoft Yahei"/>
          <w:color w:val="222222"/>
          <w:sz w:val="16"/>
          <w:szCs w:val="16"/>
        </w:rPr>
        <w:t>new</w:t>
      </w:r>
      <w:r w:rsidRPr="00301DA1">
        <w:rPr>
          <w:rFonts w:ascii="Microsoft Yahei" w:hAnsi="Microsoft Yahei"/>
          <w:color w:val="222222"/>
          <w:sz w:val="16"/>
          <w:szCs w:val="16"/>
        </w:rPr>
        <w:t>的新变量</w:t>
      </w:r>
      <w:r w:rsidRPr="00301DA1">
        <w:rPr>
          <w:rFonts w:ascii="Microsoft Yahei" w:hAnsi="Microsoft Yahei" w:hint="eastAsia"/>
          <w:color w:val="222222"/>
          <w:sz w:val="16"/>
          <w:szCs w:val="16"/>
        </w:rPr>
        <w:t>。</w:t>
      </w:r>
    </w:p>
    <w:p w:rsidR="00391268" w:rsidRPr="00301DA1" w:rsidRDefault="00391268" w:rsidP="003A5232">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注意：</w:t>
      </w:r>
    </w:p>
    <w:p w:rsidR="004A478A" w:rsidRPr="00301DA1" w:rsidRDefault="00391268" w:rsidP="003A5232">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在定义分组区间时应遵循统计学上</w:t>
      </w:r>
      <w:r w:rsidRPr="00301DA1">
        <w:rPr>
          <w:rFonts w:ascii="Microsoft Yahei" w:hAnsi="Microsoft Yahei"/>
          <w:color w:val="222222"/>
          <w:sz w:val="16"/>
          <w:szCs w:val="16"/>
        </w:rPr>
        <w:t>“</w:t>
      </w:r>
      <w:r w:rsidRPr="00301DA1">
        <w:rPr>
          <w:rFonts w:ascii="Microsoft Yahei" w:hAnsi="Microsoft Yahei"/>
          <w:color w:val="222222"/>
          <w:sz w:val="16"/>
          <w:szCs w:val="16"/>
        </w:rPr>
        <w:t>不重不漏</w:t>
      </w:r>
      <w:r w:rsidRPr="00301DA1">
        <w:rPr>
          <w:rFonts w:ascii="Microsoft Yahei" w:hAnsi="Microsoft Yahei"/>
          <w:color w:val="222222"/>
          <w:sz w:val="16"/>
          <w:szCs w:val="16"/>
        </w:rPr>
        <w:t>”</w:t>
      </w:r>
      <w:r w:rsidRPr="00301DA1">
        <w:rPr>
          <w:rFonts w:ascii="Microsoft Yahei" w:hAnsi="Microsoft Yahei"/>
          <w:color w:val="222222"/>
          <w:sz w:val="16"/>
          <w:szCs w:val="16"/>
        </w:rPr>
        <w:t>的原则。</w:t>
      </w:r>
      <w:r w:rsidR="003A5232" w:rsidRPr="00301DA1">
        <w:rPr>
          <w:rFonts w:ascii="Microsoft Yahei" w:hAnsi="Microsoft Yahei" w:hint="eastAsia"/>
          <w:color w:val="222222"/>
          <w:sz w:val="16"/>
          <w:szCs w:val="16"/>
        </w:rPr>
        <w:t>“</w:t>
      </w:r>
      <w:r w:rsidR="003A5232" w:rsidRPr="00301DA1">
        <w:rPr>
          <w:rFonts w:ascii="Microsoft Yahei" w:hAnsi="Microsoft Yahei"/>
          <w:color w:val="222222"/>
          <w:sz w:val="16"/>
          <w:szCs w:val="16"/>
        </w:rPr>
        <w:t>不重</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是指一个变量值只能分在某一个组中</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不能在其他组中重复出现</w:t>
      </w:r>
      <w:r w:rsidR="003A5232" w:rsidRPr="00301DA1">
        <w:rPr>
          <w:rFonts w:ascii="Microsoft Yahei" w:hAnsi="Microsoft Yahei" w:hint="eastAsia"/>
          <w:color w:val="222222"/>
          <w:sz w:val="16"/>
          <w:szCs w:val="16"/>
        </w:rPr>
        <w:t>；“</w:t>
      </w:r>
      <w:r w:rsidR="003A5232" w:rsidRPr="00301DA1">
        <w:rPr>
          <w:rFonts w:ascii="Microsoft Yahei" w:hAnsi="Microsoft Yahei"/>
          <w:color w:val="222222"/>
          <w:sz w:val="16"/>
          <w:szCs w:val="16"/>
        </w:rPr>
        <w:t>不漏</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是指所有数据都应分配在某个组中</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不能遗漏。</w:t>
      </w:r>
      <w:r w:rsidRPr="00301DA1">
        <w:rPr>
          <w:rFonts w:ascii="Microsoft Yahei" w:hAnsi="Microsoft Yahei"/>
          <w:color w:val="222222"/>
          <w:sz w:val="16"/>
          <w:szCs w:val="16"/>
        </w:rPr>
        <w:t>SPSS</w:t>
      </w:r>
      <w:r w:rsidRPr="00301DA1">
        <w:rPr>
          <w:rFonts w:ascii="Microsoft Yahei" w:hAnsi="Microsoft Yahei"/>
          <w:color w:val="222222"/>
          <w:sz w:val="16"/>
          <w:szCs w:val="16"/>
        </w:rPr>
        <w:t>中确保</w:t>
      </w:r>
      <w:r w:rsidR="003A5232" w:rsidRPr="00301DA1">
        <w:rPr>
          <w:rFonts w:ascii="Microsoft Yahei" w:hAnsi="Microsoft Yahei" w:hint="eastAsia"/>
          <w:color w:val="222222"/>
          <w:sz w:val="16"/>
          <w:szCs w:val="16"/>
        </w:rPr>
        <w:t>“</w:t>
      </w:r>
      <w:r w:rsidR="003A5232" w:rsidRPr="00301DA1">
        <w:rPr>
          <w:rFonts w:ascii="Microsoft Yahei" w:hAnsi="Microsoft Yahei"/>
          <w:color w:val="222222"/>
          <w:sz w:val="16"/>
          <w:szCs w:val="16"/>
        </w:rPr>
        <w:t>不重</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的方法是</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对重复值将其归到第一次出现的组中</w:t>
      </w:r>
      <w:r w:rsidR="003A5232" w:rsidRPr="00301DA1">
        <w:rPr>
          <w:rFonts w:ascii="Microsoft Yahei" w:hAnsi="Microsoft Yahei" w:hint="eastAsia"/>
          <w:color w:val="222222"/>
          <w:sz w:val="16"/>
          <w:szCs w:val="16"/>
        </w:rPr>
        <w:t>，</w:t>
      </w:r>
      <w:r w:rsidRPr="00301DA1">
        <w:rPr>
          <w:rFonts w:ascii="Microsoft Yahei" w:hAnsi="Microsoft Yahei"/>
          <w:color w:val="222222"/>
          <w:sz w:val="16"/>
          <w:szCs w:val="16"/>
        </w:rPr>
        <w:t>并通过指定【所有其他值</w:t>
      </w:r>
      <w:r w:rsidRPr="00301DA1">
        <w:rPr>
          <w:rFonts w:ascii="Microsoft Yahei" w:hAnsi="Microsoft Yahei"/>
          <w:color w:val="222222"/>
          <w:sz w:val="16"/>
          <w:szCs w:val="16"/>
        </w:rPr>
        <w:t>(O)</w:t>
      </w:r>
      <w:r w:rsidRPr="00301DA1">
        <w:rPr>
          <w:rFonts w:ascii="Microsoft Yahei" w:hAnsi="Microsoft Yahei"/>
          <w:color w:val="222222"/>
          <w:sz w:val="16"/>
          <w:szCs w:val="16"/>
        </w:rPr>
        <w:t>】解决可能出现的遗漏问题。</w:t>
      </w:r>
    </w:p>
    <w:p w:rsidR="00E40FF2" w:rsidRPr="00301DA1" w:rsidRDefault="00E40FF2" w:rsidP="00887972">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六</w:t>
      </w:r>
      <w:r w:rsidRPr="00301DA1">
        <w:rPr>
          <w:rFonts w:ascii="Microsoft Yahei" w:hAnsi="Microsoft Yahei"/>
          <w:color w:val="222222"/>
          <w:sz w:val="16"/>
          <w:szCs w:val="16"/>
        </w:rPr>
        <w:t>、加权处理</w:t>
      </w:r>
    </w:p>
    <w:p w:rsidR="00887972" w:rsidRPr="00301DA1" w:rsidRDefault="00887972" w:rsidP="00887972">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（一）加权处理的目的</w:t>
      </w:r>
    </w:p>
    <w:p w:rsidR="0068637C" w:rsidRPr="00301DA1" w:rsidRDefault="0068637C" w:rsidP="002B4FDD">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统</w:t>
      </w:r>
      <w:r w:rsidRPr="00301DA1">
        <w:rPr>
          <w:rFonts w:ascii="Microsoft Yahei" w:hAnsi="Microsoft Yahei"/>
          <w:color w:val="222222"/>
          <w:sz w:val="16"/>
          <w:szCs w:val="16"/>
        </w:rPr>
        <w:t>计分析中的加权处理极为常见</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如计算加权平均数等</w:t>
      </w:r>
      <w:r w:rsidRPr="00301DA1">
        <w:rPr>
          <w:rFonts w:ascii="Microsoft Yahei" w:hAnsi="Microsoft Yahei" w:hint="eastAsia"/>
          <w:color w:val="222222"/>
          <w:sz w:val="16"/>
          <w:szCs w:val="16"/>
        </w:rPr>
        <w:t>。</w:t>
      </w:r>
      <w:r w:rsidRPr="00301DA1">
        <w:rPr>
          <w:rFonts w:ascii="Microsoft Yahei" w:hAnsi="Microsoft Yahei"/>
          <w:color w:val="222222"/>
          <w:sz w:val="16"/>
          <w:szCs w:val="16"/>
        </w:rPr>
        <w:t xml:space="preserve"> </w:t>
      </w:r>
      <w:r w:rsidRPr="00301DA1">
        <w:rPr>
          <w:rFonts w:ascii="Microsoft Yahei" w:hAnsi="Microsoft Yahei" w:hint="eastAsia"/>
          <w:color w:val="222222"/>
          <w:sz w:val="16"/>
          <w:szCs w:val="16"/>
        </w:rPr>
        <w:t>例</w:t>
      </w:r>
      <w:r w:rsidRPr="00301DA1">
        <w:rPr>
          <w:rFonts w:ascii="Microsoft Yahei" w:hAnsi="Microsoft Yahei"/>
          <w:color w:val="222222"/>
          <w:sz w:val="16"/>
          <w:szCs w:val="16"/>
        </w:rPr>
        <w:t>如</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网站为调查观众对春节联欢晚会是否满意</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采用了在线打分的调查形式。假如</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10%</w:t>
      </w:r>
      <w:r w:rsidRPr="00301DA1">
        <w:rPr>
          <w:rFonts w:ascii="Microsoft Yahei" w:hAnsi="Microsoft Yahei"/>
          <w:color w:val="222222"/>
          <w:sz w:val="16"/>
          <w:szCs w:val="16"/>
        </w:rPr>
        <w:t>的观众打了</w:t>
      </w:r>
      <w:r w:rsidRPr="00301DA1">
        <w:rPr>
          <w:rFonts w:ascii="Microsoft Yahei" w:hAnsi="Microsoft Yahei"/>
          <w:color w:val="222222"/>
          <w:sz w:val="16"/>
          <w:szCs w:val="16"/>
        </w:rPr>
        <w:t>5</w:t>
      </w:r>
      <w:r w:rsidRPr="00301DA1">
        <w:rPr>
          <w:rFonts w:ascii="Microsoft Yahei" w:hAnsi="Microsoft Yahei"/>
          <w:color w:val="222222"/>
          <w:sz w:val="16"/>
          <w:szCs w:val="16"/>
        </w:rPr>
        <w:t>分</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25%</w:t>
      </w:r>
      <w:r w:rsidRPr="00301DA1">
        <w:rPr>
          <w:rFonts w:ascii="Microsoft Yahei" w:hAnsi="Microsoft Yahei"/>
          <w:color w:val="222222"/>
          <w:sz w:val="16"/>
          <w:szCs w:val="16"/>
        </w:rPr>
        <w:t>的观众打了</w:t>
      </w:r>
      <w:r w:rsidRPr="00301DA1">
        <w:rPr>
          <w:rFonts w:ascii="Microsoft Yahei" w:hAnsi="Microsoft Yahei"/>
          <w:color w:val="222222"/>
          <w:sz w:val="16"/>
          <w:szCs w:val="16"/>
        </w:rPr>
        <w:t>4</w:t>
      </w:r>
      <w:r w:rsidRPr="00301DA1">
        <w:rPr>
          <w:rFonts w:ascii="Microsoft Yahei" w:hAnsi="Microsoft Yahei"/>
          <w:color w:val="222222"/>
          <w:sz w:val="16"/>
          <w:szCs w:val="16"/>
        </w:rPr>
        <w:t>分</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40%</w:t>
      </w:r>
      <w:r w:rsidRPr="00301DA1">
        <w:rPr>
          <w:rFonts w:ascii="Microsoft Yahei" w:hAnsi="Microsoft Yahei"/>
          <w:color w:val="222222"/>
          <w:sz w:val="16"/>
          <w:szCs w:val="16"/>
        </w:rPr>
        <w:t>的观众打了</w:t>
      </w:r>
      <w:r w:rsidRPr="00301DA1">
        <w:rPr>
          <w:rFonts w:ascii="Microsoft Yahei" w:hAnsi="Microsoft Yahei"/>
          <w:color w:val="222222"/>
          <w:sz w:val="16"/>
          <w:szCs w:val="16"/>
        </w:rPr>
        <w:t>3</w:t>
      </w:r>
      <w:r w:rsidRPr="00301DA1">
        <w:rPr>
          <w:rFonts w:ascii="Microsoft Yahei" w:hAnsi="Microsoft Yahei"/>
          <w:color w:val="222222"/>
          <w:sz w:val="16"/>
          <w:szCs w:val="16"/>
        </w:rPr>
        <w:t>分</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25%</w:t>
      </w:r>
      <w:r w:rsidRPr="00301DA1">
        <w:rPr>
          <w:rFonts w:ascii="Microsoft Yahei" w:hAnsi="Microsoft Yahei"/>
          <w:color w:val="222222"/>
          <w:sz w:val="16"/>
          <w:szCs w:val="16"/>
        </w:rPr>
        <w:t>的观众打了</w:t>
      </w:r>
      <w:r w:rsidRPr="00301DA1">
        <w:rPr>
          <w:rFonts w:ascii="Microsoft Yahei" w:hAnsi="Microsoft Yahei"/>
          <w:color w:val="222222"/>
          <w:sz w:val="16"/>
          <w:szCs w:val="16"/>
        </w:rPr>
        <w:t xml:space="preserve">2 </w:t>
      </w:r>
      <w:r w:rsidRPr="00301DA1">
        <w:rPr>
          <w:rFonts w:ascii="Microsoft Yahei" w:hAnsi="Microsoft Yahei"/>
          <w:color w:val="222222"/>
          <w:sz w:val="16"/>
          <w:szCs w:val="16"/>
        </w:rPr>
        <w:t>分</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那么该如何利用这些分数进行分析评价呢</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显然可以利用加权平均来分析</w:t>
      </w:r>
      <w:r w:rsidR="00887972" w:rsidRPr="00301DA1">
        <w:rPr>
          <w:rFonts w:ascii="Microsoft Yahei" w:hAnsi="Microsoft Yahei" w:hint="eastAsia"/>
          <w:color w:val="222222"/>
          <w:sz w:val="16"/>
          <w:szCs w:val="16"/>
        </w:rPr>
        <w:t>，</w:t>
      </w:r>
      <w:r w:rsidRPr="00301DA1">
        <w:rPr>
          <w:rFonts w:ascii="Microsoft Yahei" w:hAnsi="Microsoft Yahei"/>
          <w:color w:val="222222"/>
          <w:sz w:val="16"/>
          <w:szCs w:val="16"/>
        </w:rPr>
        <w:t>其中各百分比作为权数</w:t>
      </w:r>
      <w:r w:rsidRPr="00301DA1">
        <w:rPr>
          <w:rFonts w:ascii="Microsoft Yahei" w:hAnsi="Microsoft Yahei" w:hint="eastAsia"/>
          <w:color w:val="222222"/>
          <w:sz w:val="16"/>
          <w:szCs w:val="16"/>
        </w:rPr>
        <w:t>。</w:t>
      </w:r>
    </w:p>
    <w:p w:rsidR="0068637C" w:rsidRPr="00301DA1" w:rsidRDefault="00887972" w:rsidP="00887972">
      <w:pPr>
        <w:ind w:firstLine="420"/>
        <w:rPr>
          <w:rFonts w:ascii="Microsoft Yahei" w:hAnsi="Microsoft Yahei" w:hint="eastAsia"/>
          <w:color w:val="222222"/>
          <w:sz w:val="16"/>
          <w:szCs w:val="16"/>
        </w:rPr>
      </w:pPr>
      <w:r w:rsidRPr="00301DA1">
        <w:rPr>
          <w:rFonts w:ascii="Microsoft Yahei" w:hAnsi="Microsoft Yahei" w:hint="eastAsia"/>
          <w:color w:val="222222"/>
          <w:sz w:val="16"/>
          <w:szCs w:val="16"/>
        </w:rPr>
        <w:t>（二）</w:t>
      </w:r>
      <w:r w:rsidR="0068637C" w:rsidRPr="00301DA1">
        <w:rPr>
          <w:rFonts w:ascii="Microsoft Yahei" w:hAnsi="Microsoft Yahei" w:hint="eastAsia"/>
          <w:color w:val="222222"/>
          <w:sz w:val="16"/>
          <w:szCs w:val="16"/>
        </w:rPr>
        <w:t>加权处理的应用举例</w:t>
      </w:r>
    </w:p>
    <w:p w:rsidR="0068637C" w:rsidRPr="00301DA1" w:rsidRDefault="0068637C" w:rsidP="002B4FDD">
      <w:pPr>
        <w:ind w:firstLine="420"/>
        <w:rPr>
          <w:rFonts w:ascii="Microsoft Yahei" w:hAnsi="Microsoft Yahei" w:hint="eastAsia"/>
          <w:color w:val="222222"/>
          <w:sz w:val="16"/>
          <w:szCs w:val="16"/>
        </w:rPr>
      </w:pPr>
      <w:r w:rsidRPr="00301DA1">
        <w:rPr>
          <w:rFonts w:ascii="Microsoft Yahei" w:hAnsi="Microsoft Yahei"/>
          <w:color w:val="222222"/>
          <w:sz w:val="16"/>
          <w:szCs w:val="16"/>
        </w:rPr>
        <w:t>已知</w:t>
      </w:r>
      <w:r w:rsidR="00B84A87">
        <w:rPr>
          <w:rFonts w:ascii="Microsoft Yahei" w:hAnsi="Microsoft Yahei" w:hint="eastAsia"/>
          <w:color w:val="222222"/>
          <w:sz w:val="16"/>
          <w:szCs w:val="16"/>
        </w:rPr>
        <w:t>项目一中</w:t>
      </w:r>
      <w:r w:rsidRPr="00301DA1">
        <w:rPr>
          <w:rFonts w:ascii="Microsoft Yahei" w:hAnsi="Microsoft Yahei"/>
          <w:color w:val="222222"/>
          <w:sz w:val="16"/>
          <w:szCs w:val="16"/>
        </w:rPr>
        <w:t>案例</w:t>
      </w:r>
      <w:r w:rsidR="009F4E8A">
        <w:rPr>
          <w:rFonts w:ascii="Microsoft Yahei" w:hAnsi="Microsoft Yahei" w:hint="eastAsia"/>
          <w:color w:val="222222"/>
          <w:sz w:val="16"/>
          <w:szCs w:val="16"/>
        </w:rPr>
        <w:t>1</w:t>
      </w:r>
      <w:r w:rsidRPr="00301DA1">
        <w:rPr>
          <w:rFonts w:ascii="Microsoft Yahei" w:hAnsi="Microsoft Yahei"/>
          <w:color w:val="222222"/>
          <w:sz w:val="16"/>
          <w:szCs w:val="16"/>
        </w:rPr>
        <w:t>-2</w:t>
      </w:r>
      <w:r w:rsidRPr="00301DA1">
        <w:rPr>
          <w:rFonts w:ascii="Microsoft Yahei" w:hAnsi="Microsoft Yahei"/>
          <w:color w:val="222222"/>
          <w:sz w:val="16"/>
          <w:szCs w:val="16"/>
        </w:rPr>
        <w:t>表</w:t>
      </w:r>
      <w:r w:rsidR="009F4E8A">
        <w:rPr>
          <w:rFonts w:ascii="Microsoft Yahei" w:hAnsi="Microsoft Yahei" w:hint="eastAsia"/>
          <w:color w:val="222222"/>
          <w:sz w:val="16"/>
          <w:szCs w:val="16"/>
        </w:rPr>
        <w:t>1-8</w:t>
      </w:r>
      <w:r w:rsidRPr="00301DA1">
        <w:rPr>
          <w:rFonts w:ascii="Microsoft Yahei" w:hAnsi="Microsoft Yahei"/>
          <w:color w:val="222222"/>
          <w:sz w:val="16"/>
          <w:szCs w:val="16"/>
        </w:rPr>
        <w:t>中的血压和年龄数据</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为分析血压与年龄的相关性</w:t>
      </w:r>
      <w:r w:rsidRPr="00301DA1">
        <w:rPr>
          <w:rFonts w:ascii="Microsoft Yahei" w:hAnsi="Microsoft Yahei"/>
          <w:color w:val="222222"/>
          <w:sz w:val="16"/>
          <w:szCs w:val="16"/>
        </w:rPr>
        <w:t xml:space="preserve">, </w:t>
      </w:r>
      <w:r w:rsidRPr="00301DA1">
        <w:rPr>
          <w:rFonts w:ascii="Microsoft Yahei" w:hAnsi="Microsoft Yahei"/>
          <w:color w:val="222222"/>
          <w:sz w:val="16"/>
          <w:szCs w:val="16"/>
        </w:rPr>
        <w:t>需将该计数数据还原为原始调查数据。</w:t>
      </w:r>
    </w:p>
    <w:p w:rsidR="0068637C" w:rsidRPr="00301DA1" w:rsidRDefault="0068637C" w:rsidP="002B4FDD">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SPSS</w:t>
      </w:r>
      <w:r w:rsidRPr="00301DA1">
        <w:rPr>
          <w:rFonts w:ascii="Microsoft Yahei" w:hAnsi="Microsoft Yahei"/>
          <w:color w:val="222222"/>
          <w:sz w:val="16"/>
          <w:szCs w:val="16"/>
        </w:rPr>
        <w:t>指定加权处理的基本操作步骤如下</w:t>
      </w:r>
      <w:r w:rsidRPr="00301DA1">
        <w:rPr>
          <w:rFonts w:ascii="Microsoft Yahei" w:hAnsi="Microsoft Yahei" w:hint="eastAsia"/>
          <w:color w:val="222222"/>
          <w:sz w:val="16"/>
          <w:szCs w:val="16"/>
        </w:rPr>
        <w:t>：</w:t>
      </w:r>
    </w:p>
    <w:p w:rsidR="0068637C" w:rsidRPr="00301DA1" w:rsidRDefault="0068637C" w:rsidP="002B4FDD">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(1)</w:t>
      </w:r>
      <w:r w:rsidRPr="00301DA1">
        <w:rPr>
          <w:rFonts w:ascii="Microsoft Yahei" w:hAnsi="Microsoft Yahei"/>
          <w:color w:val="222222"/>
          <w:sz w:val="16"/>
          <w:szCs w:val="16"/>
        </w:rPr>
        <w:t>选择菜单</w:t>
      </w:r>
      <w:r w:rsidRPr="00301DA1">
        <w:rPr>
          <w:rFonts w:ascii="Microsoft Yahei" w:hAnsi="Microsoft Yahei"/>
          <w:color w:val="222222"/>
          <w:sz w:val="16"/>
          <w:szCs w:val="16"/>
        </w:rPr>
        <w:t xml:space="preserve">: </w:t>
      </w:r>
    </w:p>
    <w:p w:rsidR="00D834DA" w:rsidRPr="00301DA1" w:rsidRDefault="0068637C" w:rsidP="002B4FDD">
      <w:pPr>
        <w:ind w:firstLine="420"/>
      </w:pPr>
      <w:r w:rsidRPr="00301DA1">
        <w:rPr>
          <w:rFonts w:ascii="Microsoft Yahei" w:hAnsi="Microsoft Yahei"/>
          <w:color w:val="222222"/>
          <w:sz w:val="16"/>
          <w:szCs w:val="16"/>
        </w:rPr>
        <w:t>【数据</w:t>
      </w:r>
      <w:r w:rsidRPr="00301DA1">
        <w:rPr>
          <w:rFonts w:ascii="Microsoft Yahei" w:hAnsi="Microsoft Yahei"/>
          <w:color w:val="222222"/>
          <w:sz w:val="16"/>
          <w:szCs w:val="16"/>
        </w:rPr>
        <w:t>(D)</w:t>
      </w:r>
      <w:r w:rsidRPr="00301DA1">
        <w:rPr>
          <w:rFonts w:ascii="Microsoft Yahei" w:hAnsi="Microsoft Yahei"/>
          <w:color w:val="222222"/>
          <w:sz w:val="16"/>
          <w:szCs w:val="16"/>
        </w:rPr>
        <w:t>】</w:t>
      </w:r>
      <w:r w:rsidRPr="00301DA1">
        <w:rPr>
          <w:rFonts w:ascii="Microsoft Yahei" w:hAnsi="Microsoft Yahei"/>
          <w:color w:val="222222"/>
          <w:sz w:val="16"/>
          <w:szCs w:val="16"/>
        </w:rPr>
        <w:t>→</w:t>
      </w:r>
      <w:r w:rsidRPr="00301DA1">
        <w:rPr>
          <w:rFonts w:ascii="Microsoft Yahei" w:hAnsi="Microsoft Yahei"/>
          <w:color w:val="222222"/>
          <w:sz w:val="16"/>
          <w:szCs w:val="16"/>
        </w:rPr>
        <w:t>【加权个案</w:t>
      </w:r>
      <w:r w:rsidRPr="00301DA1">
        <w:rPr>
          <w:rFonts w:ascii="Microsoft Yahei" w:hAnsi="Microsoft Yahei"/>
          <w:color w:val="222222"/>
          <w:sz w:val="16"/>
          <w:szCs w:val="16"/>
        </w:rPr>
        <w:t>(W)</w:t>
      </w:r>
      <w:r w:rsidRPr="00301DA1">
        <w:rPr>
          <w:rFonts w:ascii="Microsoft Yahei" w:hAnsi="Microsoft Yahei"/>
          <w:color w:val="222222"/>
          <w:sz w:val="16"/>
          <w:szCs w:val="16"/>
        </w:rPr>
        <w:t>】</w:t>
      </w:r>
    </w:p>
    <w:p w:rsidR="00D834DA" w:rsidRDefault="00C6677B" w:rsidP="002B4FDD">
      <w:pPr>
        <w:ind w:firstLine="420"/>
        <w:rPr>
          <w:rFonts w:ascii="Microsoft Yahei" w:hAnsi="Microsoft Yahei" w:hint="eastAsia"/>
          <w:color w:val="222222"/>
          <w:sz w:val="16"/>
          <w:szCs w:val="16"/>
        </w:rPr>
      </w:pPr>
      <w:r w:rsidRPr="00301DA1">
        <w:rPr>
          <w:rFonts w:ascii="Microsoft Yahei" w:hAnsi="Microsoft Yahei"/>
          <w:color w:val="222222"/>
          <w:sz w:val="16"/>
          <w:szCs w:val="16"/>
        </w:rPr>
        <w:t>(2)</w:t>
      </w:r>
      <w:r w:rsidRPr="00301DA1">
        <w:rPr>
          <w:rFonts w:ascii="Microsoft Yahei" w:hAnsi="Microsoft Yahei"/>
          <w:color w:val="222222"/>
          <w:sz w:val="16"/>
          <w:szCs w:val="16"/>
        </w:rPr>
        <w:t>选择【加权个案</w:t>
      </w:r>
      <w:r w:rsidRPr="00301DA1">
        <w:rPr>
          <w:rFonts w:ascii="Microsoft Yahei" w:hAnsi="Microsoft Yahei"/>
          <w:color w:val="222222"/>
          <w:sz w:val="16"/>
          <w:szCs w:val="16"/>
        </w:rPr>
        <w:t>(W)</w:t>
      </w:r>
      <w:r w:rsidRPr="00301DA1">
        <w:rPr>
          <w:rFonts w:ascii="Microsoft Yahei" w:hAnsi="Microsoft Yahei"/>
          <w:color w:val="222222"/>
          <w:sz w:val="16"/>
          <w:szCs w:val="16"/>
        </w:rPr>
        <w:t>】选项</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并选择一个变量作为加权变量到【频率变量</w:t>
      </w:r>
      <w:r w:rsidRPr="00301DA1">
        <w:rPr>
          <w:rFonts w:ascii="Microsoft Yahei" w:hAnsi="Microsoft Yahei"/>
          <w:color w:val="222222"/>
          <w:sz w:val="16"/>
          <w:szCs w:val="16"/>
        </w:rPr>
        <w:t>(F)</w:t>
      </w:r>
      <w:r w:rsidRPr="00301DA1">
        <w:rPr>
          <w:rFonts w:ascii="Microsoft Yahei" w:hAnsi="Microsoft Yahei"/>
          <w:color w:val="222222"/>
          <w:sz w:val="16"/>
          <w:szCs w:val="16"/>
        </w:rPr>
        <w:t>】框中</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这里</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指定</w:t>
      </w:r>
      <w:r w:rsidR="00D57D74" w:rsidRPr="00301DA1">
        <w:rPr>
          <w:rFonts w:ascii="Microsoft Yahei" w:hAnsi="Microsoft Yahei" w:hint="eastAsia"/>
          <w:color w:val="222222"/>
          <w:sz w:val="16"/>
          <w:szCs w:val="16"/>
        </w:rPr>
        <w:t>“</w:t>
      </w:r>
      <w:r w:rsidR="00D57D74" w:rsidRPr="00301DA1">
        <w:rPr>
          <w:rFonts w:ascii="Microsoft Yahei" w:hAnsi="Microsoft Yahei"/>
          <w:color w:val="222222"/>
          <w:sz w:val="16"/>
          <w:szCs w:val="16"/>
        </w:rPr>
        <w:t>人数</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为加权变量</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如图</w:t>
      </w:r>
      <w:r w:rsidR="009F4E8A">
        <w:rPr>
          <w:rFonts w:ascii="Microsoft Yahei" w:hAnsi="Microsoft Yahei" w:hint="eastAsia"/>
          <w:color w:val="222222"/>
          <w:sz w:val="16"/>
          <w:szCs w:val="16"/>
        </w:rPr>
        <w:t>2</w:t>
      </w:r>
      <w:r w:rsidRPr="00301DA1">
        <w:rPr>
          <w:rFonts w:ascii="Microsoft Yahei" w:hAnsi="Microsoft Yahei"/>
          <w:color w:val="222222"/>
          <w:sz w:val="16"/>
          <w:szCs w:val="16"/>
        </w:rPr>
        <w:t>-</w:t>
      </w:r>
      <w:r w:rsidR="009F4E8A">
        <w:rPr>
          <w:rFonts w:ascii="Microsoft Yahei" w:hAnsi="Microsoft Yahei" w:hint="eastAsia"/>
          <w:color w:val="222222"/>
          <w:sz w:val="16"/>
          <w:szCs w:val="16"/>
        </w:rPr>
        <w:t>32</w:t>
      </w:r>
      <w:r w:rsidRPr="00301DA1">
        <w:rPr>
          <w:rFonts w:ascii="Microsoft Yahei" w:hAnsi="Microsoft Yahei"/>
          <w:color w:val="222222"/>
          <w:sz w:val="16"/>
          <w:szCs w:val="16"/>
        </w:rPr>
        <w:t>所示</w:t>
      </w:r>
      <w:r w:rsidRPr="00301DA1">
        <w:rPr>
          <w:rFonts w:ascii="Microsoft Yahei" w:hAnsi="Microsoft Yahei" w:hint="eastAsia"/>
          <w:color w:val="222222"/>
          <w:sz w:val="16"/>
          <w:szCs w:val="16"/>
        </w:rPr>
        <w:t>。</w:t>
      </w:r>
    </w:p>
    <w:p w:rsidR="009F4E8A" w:rsidRPr="00301DA1" w:rsidRDefault="009F4E8A" w:rsidP="002B4FDD">
      <w:pPr>
        <w:ind w:firstLine="420"/>
        <w:rPr>
          <w:rFonts w:ascii="Microsoft Yahei" w:hAnsi="Microsoft Yahei" w:hint="eastAsia"/>
          <w:color w:val="222222"/>
          <w:sz w:val="16"/>
          <w:szCs w:val="16"/>
        </w:rPr>
      </w:pPr>
      <w:r w:rsidRPr="00301DA1">
        <w:rPr>
          <w:rFonts w:ascii="Microsoft Yahei" w:hAnsi="Microsoft Yahei"/>
          <w:color w:val="222222"/>
          <w:sz w:val="16"/>
          <w:szCs w:val="16"/>
        </w:rPr>
        <w:t>图</w:t>
      </w:r>
      <w:r>
        <w:rPr>
          <w:rFonts w:ascii="Microsoft Yahei" w:hAnsi="Microsoft Yahei" w:hint="eastAsia"/>
          <w:color w:val="222222"/>
          <w:sz w:val="16"/>
          <w:szCs w:val="16"/>
        </w:rPr>
        <w:t>2</w:t>
      </w:r>
      <w:r w:rsidRPr="00301DA1">
        <w:rPr>
          <w:rFonts w:ascii="Microsoft Yahei" w:hAnsi="Microsoft Yahei"/>
          <w:color w:val="222222"/>
          <w:sz w:val="16"/>
          <w:szCs w:val="16"/>
        </w:rPr>
        <w:t>-</w:t>
      </w:r>
      <w:r>
        <w:rPr>
          <w:rFonts w:ascii="Microsoft Yahei" w:hAnsi="Microsoft Yahei" w:hint="eastAsia"/>
          <w:color w:val="222222"/>
          <w:sz w:val="16"/>
          <w:szCs w:val="16"/>
        </w:rPr>
        <w:t>32</w:t>
      </w:r>
    </w:p>
    <w:p w:rsidR="00D834DA" w:rsidRPr="00301DA1" w:rsidRDefault="00BA7BF0">
      <w:r w:rsidRPr="00301DA1">
        <w:rPr>
          <w:noProof/>
        </w:rPr>
        <w:lastRenderedPageBreak/>
        <w:drawing>
          <wp:inline distT="0" distB="0" distL="0" distR="0">
            <wp:extent cx="3879850" cy="2470150"/>
            <wp:effectExtent l="1905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3879850" cy="2470150"/>
                    </a:xfrm>
                    <a:prstGeom prst="rect">
                      <a:avLst/>
                    </a:prstGeom>
                    <a:noFill/>
                    <a:ln w="9525">
                      <a:noFill/>
                      <a:miter lim="800000"/>
                      <a:headEnd/>
                      <a:tailEnd/>
                    </a:ln>
                  </pic:spPr>
                </pic:pic>
              </a:graphicData>
            </a:graphic>
          </wp:inline>
        </w:drawing>
      </w:r>
    </w:p>
    <w:p w:rsidR="00D834DA" w:rsidRPr="00301DA1" w:rsidRDefault="00D834DA"/>
    <w:p w:rsidR="002E77BC" w:rsidRPr="00301DA1" w:rsidRDefault="002E77BC" w:rsidP="00D57D74">
      <w:pPr>
        <w:ind w:firstLine="420"/>
        <w:rPr>
          <w:rFonts w:ascii="Microsoft Yahei" w:hAnsi="Microsoft Yahei" w:hint="eastAsia"/>
          <w:color w:val="222222"/>
          <w:sz w:val="16"/>
          <w:szCs w:val="16"/>
        </w:rPr>
      </w:pPr>
      <w:r w:rsidRPr="00301DA1">
        <w:rPr>
          <w:rFonts w:ascii="Microsoft Yahei" w:hAnsi="Microsoft Yahei"/>
          <w:color w:val="222222"/>
          <w:sz w:val="16"/>
          <w:szCs w:val="16"/>
        </w:rPr>
        <w:t>SPSS</w:t>
      </w:r>
      <w:r w:rsidRPr="00301DA1">
        <w:rPr>
          <w:rFonts w:ascii="Microsoft Yahei" w:hAnsi="Microsoft Yahei"/>
          <w:color w:val="222222"/>
          <w:sz w:val="16"/>
          <w:szCs w:val="16"/>
        </w:rPr>
        <w:t>中指定加权变量的本质是数据复制。对表</w:t>
      </w:r>
      <w:r w:rsidR="009F4E8A">
        <w:rPr>
          <w:rFonts w:ascii="Microsoft Yahei" w:hAnsi="Microsoft Yahei" w:hint="eastAsia"/>
          <w:color w:val="222222"/>
          <w:sz w:val="16"/>
          <w:szCs w:val="16"/>
        </w:rPr>
        <w:t>1</w:t>
      </w:r>
      <w:r w:rsidRPr="00301DA1">
        <w:rPr>
          <w:rFonts w:ascii="Microsoft Yahei" w:hAnsi="Microsoft Yahei"/>
          <w:color w:val="222222"/>
          <w:sz w:val="16"/>
          <w:szCs w:val="16"/>
        </w:rPr>
        <w:t>-</w:t>
      </w:r>
      <w:r w:rsidR="009F4E8A">
        <w:rPr>
          <w:rFonts w:ascii="Microsoft Yahei" w:hAnsi="Microsoft Yahei" w:hint="eastAsia"/>
          <w:color w:val="222222"/>
          <w:sz w:val="16"/>
          <w:szCs w:val="16"/>
        </w:rPr>
        <w:t>8</w:t>
      </w:r>
      <w:r w:rsidRPr="00301DA1">
        <w:rPr>
          <w:rFonts w:ascii="Microsoft Yahei" w:hAnsi="Microsoft Yahei"/>
          <w:color w:val="222222"/>
          <w:sz w:val="16"/>
          <w:szCs w:val="16"/>
        </w:rPr>
        <w:t>中的数据</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如果指定</w:t>
      </w:r>
      <w:r w:rsidRPr="00301DA1">
        <w:rPr>
          <w:rFonts w:ascii="Microsoft Yahei" w:hAnsi="Microsoft Yahei"/>
          <w:color w:val="222222"/>
          <w:sz w:val="16"/>
          <w:szCs w:val="16"/>
        </w:rPr>
        <w:t>“</w:t>
      </w:r>
      <w:r w:rsidRPr="00301DA1">
        <w:rPr>
          <w:rFonts w:ascii="Microsoft Yahei" w:hAnsi="Microsoft Yahei"/>
          <w:color w:val="222222"/>
          <w:sz w:val="16"/>
          <w:szCs w:val="16"/>
        </w:rPr>
        <w:t>人数</w:t>
      </w:r>
      <w:r w:rsidRPr="00301DA1">
        <w:rPr>
          <w:rFonts w:ascii="Microsoft Yahei" w:hAnsi="Microsoft Yahei"/>
          <w:color w:val="222222"/>
          <w:sz w:val="16"/>
          <w:szCs w:val="16"/>
        </w:rPr>
        <w:t>”</w:t>
      </w:r>
      <w:r w:rsidRPr="00301DA1">
        <w:rPr>
          <w:rFonts w:ascii="Microsoft Yahei" w:hAnsi="Microsoft Yahei"/>
          <w:color w:val="222222"/>
          <w:sz w:val="16"/>
          <w:szCs w:val="16"/>
        </w:rPr>
        <w:t>为加权变量</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那么</w:t>
      </w:r>
      <w:r w:rsidRPr="00301DA1">
        <w:rPr>
          <w:rFonts w:ascii="Microsoft Yahei" w:hAnsi="Microsoft Yahei"/>
          <w:color w:val="222222"/>
          <w:sz w:val="16"/>
          <w:szCs w:val="16"/>
        </w:rPr>
        <w:t>SPSS</w:t>
      </w:r>
      <w:r w:rsidRPr="00301DA1">
        <w:rPr>
          <w:rFonts w:ascii="Microsoft Yahei" w:hAnsi="Microsoft Yahei"/>
          <w:color w:val="222222"/>
          <w:sz w:val="16"/>
          <w:szCs w:val="16"/>
        </w:rPr>
        <w:t>将年龄</w:t>
      </w:r>
      <w:r w:rsidRPr="00301DA1">
        <w:rPr>
          <w:rFonts w:ascii="Microsoft Yahei" w:hAnsi="Microsoft Yahei"/>
          <w:color w:val="222222"/>
          <w:sz w:val="16"/>
          <w:szCs w:val="16"/>
        </w:rPr>
        <w:t>30</w:t>
      </w:r>
      <w:r w:rsidRPr="00301DA1">
        <w:rPr>
          <w:rFonts w:ascii="Microsoft Yahei" w:hAnsi="Microsoft Yahei"/>
          <w:color w:val="222222"/>
          <w:sz w:val="16"/>
          <w:szCs w:val="16"/>
        </w:rPr>
        <w:t>岁以下、低血压这条数据复制</w:t>
      </w:r>
      <w:r w:rsidRPr="00301DA1">
        <w:rPr>
          <w:rFonts w:ascii="Microsoft Yahei" w:hAnsi="Microsoft Yahei"/>
          <w:color w:val="222222"/>
          <w:sz w:val="16"/>
          <w:szCs w:val="16"/>
        </w:rPr>
        <w:t>27</w:t>
      </w:r>
      <w:r w:rsidRPr="00301DA1">
        <w:rPr>
          <w:rFonts w:ascii="Microsoft Yahei" w:hAnsi="Microsoft Yahei"/>
          <w:color w:val="222222"/>
          <w:sz w:val="16"/>
          <w:szCs w:val="16"/>
        </w:rPr>
        <w:t>行</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将年龄</w:t>
      </w:r>
      <w:r w:rsidRPr="00301DA1">
        <w:rPr>
          <w:rFonts w:ascii="Microsoft Yahei" w:hAnsi="Microsoft Yahei"/>
          <w:color w:val="222222"/>
          <w:sz w:val="16"/>
          <w:szCs w:val="16"/>
        </w:rPr>
        <w:t>30</w:t>
      </w:r>
      <w:r w:rsidRPr="00301DA1">
        <w:rPr>
          <w:rFonts w:ascii="Microsoft Yahei" w:hAnsi="Microsoft Yahei"/>
          <w:color w:val="222222"/>
          <w:sz w:val="16"/>
          <w:szCs w:val="16"/>
        </w:rPr>
        <w:t>岁以下、正常血压这条数据复制</w:t>
      </w:r>
      <w:r w:rsidRPr="00301DA1">
        <w:rPr>
          <w:rFonts w:ascii="Microsoft Yahei" w:hAnsi="Microsoft Yahei"/>
          <w:color w:val="222222"/>
          <w:sz w:val="16"/>
          <w:szCs w:val="16"/>
        </w:rPr>
        <w:t>48</w:t>
      </w:r>
      <w:r w:rsidRPr="00301DA1">
        <w:rPr>
          <w:rFonts w:ascii="Microsoft Yahei" w:hAnsi="Microsoft Yahei"/>
          <w:color w:val="222222"/>
          <w:sz w:val="16"/>
          <w:szCs w:val="16"/>
        </w:rPr>
        <w:t>行</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等等。加权操作完毕后</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数据编辑器窗口中的数据并没有变化</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仅在状态栏中显示</w:t>
      </w:r>
      <w:r w:rsidR="00D57D74" w:rsidRPr="00301DA1">
        <w:rPr>
          <w:rFonts w:ascii="Microsoft Yahei" w:hAnsi="Microsoft Yahei" w:hint="eastAsia"/>
          <w:color w:val="222222"/>
          <w:sz w:val="16"/>
          <w:szCs w:val="16"/>
        </w:rPr>
        <w:t>“</w:t>
      </w:r>
      <w:r w:rsidR="00D57D74" w:rsidRPr="00301DA1">
        <w:rPr>
          <w:rFonts w:ascii="Microsoft Yahei" w:hAnsi="Microsoft Yahei"/>
          <w:color w:val="222222"/>
          <w:sz w:val="16"/>
          <w:szCs w:val="16"/>
        </w:rPr>
        <w:t>加权范围</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w:t>
      </w:r>
    </w:p>
    <w:p w:rsidR="002E77BC" w:rsidRPr="00301DA1" w:rsidRDefault="002E77BC" w:rsidP="00D57D74">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通过加权处理</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可以达到将数据编辑器窗口中的计数数据还原为原始数据的目的</w:t>
      </w:r>
      <w:r w:rsidRPr="00301DA1">
        <w:rPr>
          <w:rFonts w:ascii="Microsoft Yahei" w:hAnsi="Microsoft Yahei" w:hint="eastAsia"/>
          <w:color w:val="222222"/>
          <w:sz w:val="16"/>
          <w:szCs w:val="16"/>
        </w:rPr>
        <w:t>。</w:t>
      </w:r>
    </w:p>
    <w:p w:rsidR="002E77BC" w:rsidRPr="00301DA1" w:rsidRDefault="002E77BC" w:rsidP="00D57D74">
      <w:pPr>
        <w:ind w:firstLine="420"/>
        <w:rPr>
          <w:rFonts w:ascii="Microsoft Yahei" w:hAnsi="Microsoft Yahei" w:hint="eastAsia"/>
          <w:color w:val="222222"/>
          <w:sz w:val="16"/>
          <w:szCs w:val="16"/>
        </w:rPr>
      </w:pPr>
      <w:r w:rsidRPr="00301DA1">
        <w:rPr>
          <w:rFonts w:ascii="Microsoft Yahei" w:hAnsi="Microsoft Yahei"/>
          <w:color w:val="222222"/>
          <w:sz w:val="16"/>
          <w:szCs w:val="16"/>
        </w:rPr>
        <w:t xml:space="preserve"> </w:t>
      </w:r>
      <w:r w:rsidRPr="00301DA1">
        <w:rPr>
          <w:rFonts w:ascii="Microsoft Yahei" w:hAnsi="Microsoft Yahei"/>
          <w:color w:val="222222"/>
          <w:sz w:val="16"/>
          <w:szCs w:val="16"/>
        </w:rPr>
        <w:t>注意</w:t>
      </w:r>
      <w:r w:rsidR="00D57D74" w:rsidRPr="00301DA1">
        <w:rPr>
          <w:rFonts w:ascii="Microsoft Yahei" w:hAnsi="Microsoft Yahei" w:hint="eastAsia"/>
          <w:color w:val="222222"/>
          <w:sz w:val="16"/>
          <w:szCs w:val="16"/>
        </w:rPr>
        <w:t>：</w:t>
      </w:r>
    </w:p>
    <w:p w:rsidR="00D834DA" w:rsidRPr="00301DA1" w:rsidRDefault="002E77BC" w:rsidP="00D57D74">
      <w:pPr>
        <w:ind w:firstLine="420"/>
        <w:rPr>
          <w:rFonts w:ascii="Microsoft Yahei" w:hAnsi="Microsoft Yahei" w:hint="eastAsia"/>
          <w:color w:val="222222"/>
          <w:sz w:val="16"/>
          <w:szCs w:val="16"/>
        </w:rPr>
      </w:pPr>
      <w:r w:rsidRPr="00301DA1">
        <w:rPr>
          <w:rFonts w:ascii="Microsoft Yahei" w:hAnsi="Microsoft Yahei"/>
          <w:color w:val="222222"/>
          <w:sz w:val="16"/>
          <w:szCs w:val="16"/>
        </w:rPr>
        <w:t>一旦指定了加权变量</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在以后的分析处理中加权会一直有效</w:t>
      </w:r>
      <w:r w:rsidR="00D57D74" w:rsidRPr="00301DA1">
        <w:rPr>
          <w:rFonts w:ascii="Microsoft Yahei" w:hAnsi="Microsoft Yahei" w:hint="eastAsia"/>
          <w:color w:val="222222"/>
          <w:sz w:val="16"/>
          <w:szCs w:val="16"/>
        </w:rPr>
        <w:t>，</w:t>
      </w:r>
      <w:r w:rsidRPr="00301DA1">
        <w:rPr>
          <w:rFonts w:ascii="Microsoft Yahei" w:hAnsi="Microsoft Yahei"/>
          <w:color w:val="222222"/>
          <w:sz w:val="16"/>
          <w:szCs w:val="16"/>
        </w:rPr>
        <w:t>直到取消加权为止。取消加权应在图</w:t>
      </w:r>
      <w:r w:rsidR="009F4E8A">
        <w:rPr>
          <w:rFonts w:ascii="Microsoft Yahei" w:hAnsi="Microsoft Yahei" w:hint="eastAsia"/>
          <w:color w:val="222222"/>
          <w:sz w:val="16"/>
          <w:szCs w:val="16"/>
        </w:rPr>
        <w:t>2</w:t>
      </w:r>
      <w:r w:rsidRPr="00301DA1">
        <w:rPr>
          <w:rFonts w:ascii="Microsoft Yahei" w:hAnsi="Microsoft Yahei"/>
          <w:color w:val="222222"/>
          <w:sz w:val="16"/>
          <w:szCs w:val="16"/>
        </w:rPr>
        <w:t>-</w:t>
      </w:r>
      <w:r w:rsidR="009F4E8A">
        <w:rPr>
          <w:rFonts w:ascii="Microsoft Yahei" w:hAnsi="Microsoft Yahei" w:hint="eastAsia"/>
          <w:color w:val="222222"/>
          <w:sz w:val="16"/>
          <w:szCs w:val="16"/>
        </w:rPr>
        <w:t>32</w:t>
      </w:r>
      <w:r w:rsidRPr="00301DA1">
        <w:rPr>
          <w:rFonts w:ascii="Microsoft Yahei" w:hAnsi="Microsoft Yahei"/>
          <w:color w:val="222222"/>
          <w:sz w:val="16"/>
          <w:szCs w:val="16"/>
        </w:rPr>
        <w:t>所示的窗口中选择【</w:t>
      </w:r>
      <w:proofErr w:type="gramStart"/>
      <w:r w:rsidRPr="00301DA1">
        <w:rPr>
          <w:rFonts w:ascii="Microsoft Yahei" w:hAnsi="Microsoft Yahei"/>
          <w:color w:val="222222"/>
          <w:sz w:val="16"/>
          <w:szCs w:val="16"/>
        </w:rPr>
        <w:t>请匆</w:t>
      </w:r>
      <w:proofErr w:type="gramEnd"/>
      <w:r w:rsidRPr="00301DA1">
        <w:rPr>
          <w:rFonts w:ascii="Microsoft Yahei" w:hAnsi="Microsoft Yahei"/>
          <w:color w:val="222222"/>
          <w:sz w:val="16"/>
          <w:szCs w:val="16"/>
        </w:rPr>
        <w:t>对个案加权</w:t>
      </w:r>
      <w:r w:rsidRPr="00301DA1">
        <w:rPr>
          <w:rFonts w:ascii="Microsoft Yahei" w:hAnsi="Microsoft Yahei"/>
          <w:color w:val="222222"/>
          <w:sz w:val="16"/>
          <w:szCs w:val="16"/>
        </w:rPr>
        <w:t>(D)</w:t>
      </w:r>
      <w:r w:rsidRPr="00301DA1">
        <w:rPr>
          <w:rFonts w:ascii="Microsoft Yahei" w:hAnsi="Microsoft Yahei"/>
          <w:color w:val="222222"/>
          <w:sz w:val="16"/>
          <w:szCs w:val="16"/>
        </w:rPr>
        <w:t>】选项</w:t>
      </w:r>
      <w:r w:rsidRPr="00301DA1">
        <w:rPr>
          <w:rFonts w:ascii="Microsoft Yahei" w:hAnsi="Microsoft Yahei" w:hint="eastAsia"/>
          <w:color w:val="222222"/>
          <w:sz w:val="16"/>
          <w:szCs w:val="16"/>
        </w:rPr>
        <w:t>。</w:t>
      </w:r>
    </w:p>
    <w:p w:rsidR="00D834DA" w:rsidRPr="00301DA1" w:rsidRDefault="00D834DA"/>
    <w:p w:rsidR="00D834DA" w:rsidRPr="00301DA1" w:rsidRDefault="00D834DA"/>
    <w:p w:rsidR="00D834DA" w:rsidRPr="00301DA1" w:rsidRDefault="00D834DA"/>
    <w:p w:rsidR="00F55BAE" w:rsidRPr="00E6321D" w:rsidRDefault="00FE495F" w:rsidP="00F55BAE">
      <w:pPr>
        <w:rPr>
          <w:rFonts w:asciiTheme="minorEastAsia" w:hAnsiTheme="minorEastAsia"/>
          <w:b/>
        </w:rPr>
      </w:pPr>
      <w:r w:rsidRPr="00E6321D">
        <w:rPr>
          <w:rFonts w:asciiTheme="minorEastAsia" w:hAnsiTheme="minorEastAsia" w:hint="eastAsia"/>
          <w:b/>
        </w:rPr>
        <w:t>思考与练习</w:t>
      </w:r>
    </w:p>
    <w:p w:rsidR="00F55BAE" w:rsidRDefault="00FE495F" w:rsidP="00F55BAE">
      <w:pPr>
        <w:rPr>
          <w:rFonts w:asciiTheme="minorEastAsia" w:hAnsiTheme="minorEastAsia"/>
        </w:rPr>
      </w:pPr>
      <w:r w:rsidRPr="00F55BAE">
        <w:rPr>
          <w:rFonts w:ascii="Microsoft Yahei" w:hAnsi="Microsoft Yahei" w:hint="eastAsia"/>
          <w:color w:val="222222"/>
          <w:sz w:val="16"/>
          <w:szCs w:val="16"/>
        </w:rPr>
        <w:t>1.</w:t>
      </w:r>
      <w:r w:rsidRPr="00F55BAE">
        <w:rPr>
          <w:rFonts w:ascii="Microsoft Yahei" w:hAnsi="Microsoft Yahei" w:hint="eastAsia"/>
          <w:color w:val="222222"/>
          <w:sz w:val="16"/>
          <w:szCs w:val="16"/>
        </w:rPr>
        <w:t>利用</w:t>
      </w:r>
      <w:r w:rsidR="00B878F0" w:rsidRPr="00F55BAE">
        <w:rPr>
          <w:rFonts w:ascii="Microsoft Yahei" w:hAnsi="Microsoft Yahei" w:hint="eastAsia"/>
          <w:color w:val="222222"/>
          <w:sz w:val="16"/>
          <w:szCs w:val="16"/>
        </w:rPr>
        <w:t>项目</w:t>
      </w:r>
      <w:proofErr w:type="gramStart"/>
      <w:r w:rsidR="00B878F0" w:rsidRPr="00F55BAE">
        <w:rPr>
          <w:rFonts w:ascii="Microsoft Yahei" w:hAnsi="Microsoft Yahei" w:hint="eastAsia"/>
          <w:color w:val="222222"/>
          <w:sz w:val="16"/>
          <w:szCs w:val="16"/>
        </w:rPr>
        <w:t>一</w:t>
      </w:r>
      <w:proofErr w:type="gramEnd"/>
      <w:r w:rsidR="00B878F0" w:rsidRPr="00F55BAE">
        <w:rPr>
          <w:rFonts w:ascii="Microsoft Yahei" w:hAnsi="Microsoft Yahei" w:hint="eastAsia"/>
          <w:color w:val="222222"/>
          <w:sz w:val="16"/>
          <w:szCs w:val="16"/>
        </w:rPr>
        <w:t xml:space="preserve"> </w:t>
      </w:r>
      <w:r w:rsidR="00B878F0" w:rsidRPr="00F55BAE">
        <w:rPr>
          <w:rFonts w:ascii="Microsoft Yahei" w:hAnsi="Microsoft Yahei" w:hint="eastAsia"/>
          <w:color w:val="222222"/>
          <w:sz w:val="16"/>
          <w:szCs w:val="16"/>
        </w:rPr>
        <w:t>“思考与练习”</w:t>
      </w:r>
      <w:r w:rsidRPr="00F55BAE">
        <w:rPr>
          <w:rFonts w:ascii="Microsoft Yahei" w:hAnsi="Microsoft Yahei" w:hint="eastAsia"/>
          <w:color w:val="222222"/>
          <w:sz w:val="16"/>
          <w:szCs w:val="16"/>
        </w:rPr>
        <w:t>第</w:t>
      </w:r>
      <w:r w:rsidR="00B878F0" w:rsidRPr="00F55BAE">
        <w:rPr>
          <w:rFonts w:ascii="Microsoft Yahei" w:hAnsi="Microsoft Yahei" w:hint="eastAsia"/>
          <w:color w:val="222222"/>
          <w:sz w:val="16"/>
          <w:szCs w:val="16"/>
        </w:rPr>
        <w:t>4</w:t>
      </w:r>
      <w:r w:rsidRPr="00F55BAE">
        <w:rPr>
          <w:rFonts w:ascii="Microsoft Yahei" w:hAnsi="Microsoft Yahei" w:hint="eastAsia"/>
          <w:color w:val="222222"/>
          <w:sz w:val="16"/>
          <w:szCs w:val="16"/>
        </w:rPr>
        <w:t>题数据，采用</w:t>
      </w:r>
      <w:proofErr w:type="spellStart"/>
      <w:r w:rsidRPr="00F55BAE">
        <w:rPr>
          <w:rFonts w:ascii="Microsoft Yahei" w:hAnsi="Microsoft Yahei" w:hint="eastAsia"/>
          <w:color w:val="222222"/>
          <w:sz w:val="16"/>
          <w:szCs w:val="16"/>
        </w:rPr>
        <w:t>spss</w:t>
      </w:r>
      <w:proofErr w:type="spellEnd"/>
      <w:r w:rsidRPr="00F55BAE">
        <w:rPr>
          <w:rFonts w:ascii="Microsoft Yahei" w:hAnsi="Microsoft Yahei" w:hint="eastAsia"/>
          <w:color w:val="222222"/>
          <w:sz w:val="16"/>
          <w:szCs w:val="16"/>
        </w:rPr>
        <w:t>数据筛选功能，将数据分成两份文件。其中，第一份数据文件存储常住地在“沿海或中心繁华城市”，且本次存款金额在</w:t>
      </w:r>
      <w:r w:rsidRPr="00F55BAE">
        <w:rPr>
          <w:rFonts w:ascii="Microsoft Yahei" w:hAnsi="Microsoft Yahei" w:hint="eastAsia"/>
          <w:color w:val="222222"/>
          <w:sz w:val="16"/>
          <w:szCs w:val="16"/>
        </w:rPr>
        <w:t>1000</w:t>
      </w:r>
      <w:r w:rsidR="00C65AC7" w:rsidRPr="00F55BAE">
        <w:rPr>
          <w:rFonts w:ascii="Microsoft Yahei" w:hAnsi="Microsoft Yahei" w:hint="eastAsia"/>
          <w:color w:val="222222"/>
          <w:sz w:val="16"/>
          <w:szCs w:val="16"/>
        </w:rPr>
        <w:t>～</w:t>
      </w:r>
      <w:r w:rsidRPr="00F55BAE">
        <w:rPr>
          <w:rFonts w:ascii="Microsoft Yahei" w:hAnsi="Microsoft Yahei" w:hint="eastAsia"/>
          <w:color w:val="222222"/>
          <w:sz w:val="16"/>
          <w:szCs w:val="16"/>
        </w:rPr>
        <w:t>5000</w:t>
      </w:r>
      <w:r w:rsidRPr="00F55BAE">
        <w:rPr>
          <w:rFonts w:ascii="Microsoft Yahei" w:hAnsi="Microsoft Yahei" w:hint="eastAsia"/>
          <w:color w:val="222222"/>
          <w:sz w:val="16"/>
          <w:szCs w:val="16"/>
        </w:rPr>
        <w:t>元之间的调查数据；第二份数据文件是按照简单随机抽样，所选取的</w:t>
      </w:r>
      <w:r w:rsidRPr="00F55BAE">
        <w:rPr>
          <w:rFonts w:ascii="Microsoft Yahei" w:hAnsi="Microsoft Yahei" w:hint="eastAsia"/>
          <w:color w:val="222222"/>
          <w:sz w:val="16"/>
          <w:szCs w:val="16"/>
        </w:rPr>
        <w:t>70</w:t>
      </w:r>
      <w:bookmarkStart w:id="0" w:name="_GoBack"/>
      <w:bookmarkEnd w:id="0"/>
      <w:r w:rsidRPr="00F55BAE">
        <w:rPr>
          <w:rFonts w:ascii="Microsoft Yahei" w:hAnsi="Microsoft Yahei" w:hint="eastAsia"/>
          <w:color w:val="222222"/>
          <w:sz w:val="16"/>
          <w:szCs w:val="16"/>
        </w:rPr>
        <w:t>%</w:t>
      </w:r>
      <w:r w:rsidRPr="00F55BAE">
        <w:rPr>
          <w:rFonts w:ascii="Microsoft Yahei" w:hAnsi="Microsoft Yahei" w:hint="eastAsia"/>
          <w:color w:val="222222"/>
          <w:sz w:val="16"/>
          <w:szCs w:val="16"/>
        </w:rPr>
        <w:t>的样本数据。</w:t>
      </w:r>
    </w:p>
    <w:p w:rsidR="00F55BAE" w:rsidRDefault="00FE495F" w:rsidP="00F55BAE">
      <w:pPr>
        <w:rPr>
          <w:rFonts w:asciiTheme="minorEastAsia" w:hAnsiTheme="minorEastAsia"/>
        </w:rPr>
      </w:pPr>
      <w:r w:rsidRPr="00F55BAE">
        <w:rPr>
          <w:rFonts w:ascii="Microsoft Yahei" w:hAnsi="Microsoft Yahei" w:hint="eastAsia"/>
          <w:color w:val="222222"/>
          <w:sz w:val="16"/>
          <w:szCs w:val="16"/>
        </w:rPr>
        <w:t>2.</w:t>
      </w:r>
      <w:r w:rsidRPr="00F55BAE">
        <w:rPr>
          <w:rFonts w:ascii="Microsoft Yahei" w:hAnsi="Microsoft Yahei" w:hint="eastAsia"/>
          <w:color w:val="222222"/>
          <w:sz w:val="16"/>
          <w:szCs w:val="16"/>
        </w:rPr>
        <w:t>利用</w:t>
      </w:r>
      <w:r w:rsidR="00B878F0" w:rsidRPr="00F55BAE">
        <w:rPr>
          <w:rFonts w:ascii="Microsoft Yahei" w:hAnsi="Microsoft Yahei" w:hint="eastAsia"/>
          <w:color w:val="222222"/>
          <w:sz w:val="16"/>
          <w:szCs w:val="16"/>
        </w:rPr>
        <w:t>项目</w:t>
      </w:r>
      <w:proofErr w:type="gramStart"/>
      <w:r w:rsidR="00B878F0" w:rsidRPr="00F55BAE">
        <w:rPr>
          <w:rFonts w:ascii="Microsoft Yahei" w:hAnsi="Microsoft Yahei" w:hint="eastAsia"/>
          <w:color w:val="222222"/>
          <w:sz w:val="16"/>
          <w:szCs w:val="16"/>
        </w:rPr>
        <w:t>一</w:t>
      </w:r>
      <w:proofErr w:type="gramEnd"/>
      <w:r w:rsidR="00B878F0" w:rsidRPr="00F55BAE">
        <w:rPr>
          <w:rFonts w:ascii="Microsoft Yahei" w:hAnsi="Microsoft Yahei" w:hint="eastAsia"/>
          <w:color w:val="222222"/>
          <w:sz w:val="16"/>
          <w:szCs w:val="16"/>
        </w:rPr>
        <w:t xml:space="preserve"> </w:t>
      </w:r>
      <w:r w:rsidR="00B878F0" w:rsidRPr="00F55BAE">
        <w:rPr>
          <w:rFonts w:ascii="Microsoft Yahei" w:hAnsi="Microsoft Yahei" w:hint="eastAsia"/>
          <w:color w:val="222222"/>
          <w:sz w:val="16"/>
          <w:szCs w:val="16"/>
        </w:rPr>
        <w:t>“思考与练习”第</w:t>
      </w:r>
      <w:r w:rsidR="00B878F0" w:rsidRPr="00F55BAE">
        <w:rPr>
          <w:rFonts w:ascii="Microsoft Yahei" w:hAnsi="Microsoft Yahei" w:hint="eastAsia"/>
          <w:color w:val="222222"/>
          <w:sz w:val="16"/>
          <w:szCs w:val="16"/>
        </w:rPr>
        <w:t>4</w:t>
      </w:r>
      <w:r w:rsidR="00B878F0" w:rsidRPr="00F55BAE">
        <w:rPr>
          <w:rFonts w:ascii="Microsoft Yahei" w:hAnsi="Microsoft Yahei" w:hint="eastAsia"/>
          <w:color w:val="222222"/>
          <w:sz w:val="16"/>
          <w:szCs w:val="16"/>
        </w:rPr>
        <w:t>题</w:t>
      </w:r>
      <w:r w:rsidRPr="00F55BAE">
        <w:rPr>
          <w:rFonts w:ascii="Microsoft Yahei" w:hAnsi="Microsoft Yahei" w:hint="eastAsia"/>
          <w:color w:val="222222"/>
          <w:sz w:val="16"/>
          <w:szCs w:val="16"/>
        </w:rPr>
        <w:t>数据，将其按常住地（升序）、收入水平（升序）、存款金额（降序），进行多重排序。</w:t>
      </w:r>
    </w:p>
    <w:p w:rsidR="00FE495F" w:rsidRPr="00F55BAE" w:rsidRDefault="00FE495F" w:rsidP="00F55BAE">
      <w:pPr>
        <w:rPr>
          <w:rFonts w:asciiTheme="minorEastAsia" w:hAnsiTheme="minorEastAsia"/>
        </w:rPr>
      </w:pPr>
      <w:r w:rsidRPr="00F55BAE">
        <w:rPr>
          <w:rFonts w:ascii="Microsoft Yahei" w:hAnsi="Microsoft Yahei" w:hint="eastAsia"/>
          <w:color w:val="222222"/>
          <w:sz w:val="16"/>
          <w:szCs w:val="16"/>
        </w:rPr>
        <w:t>3.</w:t>
      </w:r>
      <w:r w:rsidRPr="00F55BAE">
        <w:rPr>
          <w:rFonts w:ascii="Microsoft Yahei" w:hAnsi="Microsoft Yahei" w:hint="eastAsia"/>
          <w:color w:val="222222"/>
          <w:sz w:val="16"/>
          <w:szCs w:val="16"/>
        </w:rPr>
        <w:t>利用</w:t>
      </w:r>
      <w:r w:rsidR="00F7380A" w:rsidRPr="00F55BAE">
        <w:rPr>
          <w:rFonts w:ascii="Microsoft Yahei" w:hAnsi="Microsoft Yahei" w:hint="eastAsia"/>
          <w:color w:val="222222"/>
          <w:sz w:val="16"/>
          <w:szCs w:val="16"/>
        </w:rPr>
        <w:t>项目</w:t>
      </w:r>
      <w:proofErr w:type="gramStart"/>
      <w:r w:rsidR="00F7380A" w:rsidRPr="00F55BAE">
        <w:rPr>
          <w:rFonts w:ascii="Microsoft Yahei" w:hAnsi="Microsoft Yahei" w:hint="eastAsia"/>
          <w:color w:val="222222"/>
          <w:sz w:val="16"/>
          <w:szCs w:val="16"/>
        </w:rPr>
        <w:t>一</w:t>
      </w:r>
      <w:proofErr w:type="gramEnd"/>
      <w:r w:rsidR="00F7380A" w:rsidRPr="00F55BAE">
        <w:rPr>
          <w:rFonts w:ascii="Microsoft Yahei" w:hAnsi="Microsoft Yahei" w:hint="eastAsia"/>
          <w:color w:val="222222"/>
          <w:sz w:val="16"/>
          <w:szCs w:val="16"/>
        </w:rPr>
        <w:t xml:space="preserve"> </w:t>
      </w:r>
      <w:r w:rsidR="00F7380A" w:rsidRPr="00F55BAE">
        <w:rPr>
          <w:rFonts w:ascii="Microsoft Yahei" w:hAnsi="Microsoft Yahei" w:hint="eastAsia"/>
          <w:color w:val="222222"/>
          <w:sz w:val="16"/>
          <w:szCs w:val="16"/>
        </w:rPr>
        <w:t>“思考与练习”第</w:t>
      </w:r>
      <w:r w:rsidR="00F7380A" w:rsidRPr="00F55BAE">
        <w:rPr>
          <w:rFonts w:ascii="Microsoft Yahei" w:hAnsi="Microsoft Yahei" w:hint="eastAsia"/>
          <w:color w:val="222222"/>
          <w:sz w:val="16"/>
          <w:szCs w:val="16"/>
        </w:rPr>
        <w:t>5</w:t>
      </w:r>
      <w:r w:rsidR="00F7380A" w:rsidRPr="00F55BAE">
        <w:rPr>
          <w:rFonts w:ascii="Microsoft Yahei" w:hAnsi="Microsoft Yahei" w:hint="eastAsia"/>
          <w:color w:val="222222"/>
          <w:sz w:val="16"/>
          <w:szCs w:val="16"/>
        </w:rPr>
        <w:t>题</w:t>
      </w:r>
      <w:r w:rsidRPr="00F55BAE">
        <w:rPr>
          <w:rFonts w:ascii="Microsoft Yahei" w:hAnsi="Microsoft Yahei" w:hint="eastAsia"/>
          <w:color w:val="222222"/>
          <w:sz w:val="16"/>
          <w:szCs w:val="16"/>
        </w:rPr>
        <w:t>的完整数据，计算每个学生课程的平均分以及标准差。同时，计算男生和女生各科成绩的平均分。</w:t>
      </w:r>
    </w:p>
    <w:sectPr w:rsidR="00FE495F" w:rsidRPr="00F55BAE" w:rsidSect="001118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AD7" w:rsidRDefault="006A7AD7" w:rsidP="00FE495F">
      <w:r>
        <w:separator/>
      </w:r>
    </w:p>
  </w:endnote>
  <w:endnote w:type="continuationSeparator" w:id="0">
    <w:p w:rsidR="006A7AD7" w:rsidRDefault="006A7AD7" w:rsidP="00FE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AD7" w:rsidRDefault="006A7AD7" w:rsidP="00FE495F">
      <w:r>
        <w:separator/>
      </w:r>
    </w:p>
  </w:footnote>
  <w:footnote w:type="continuationSeparator" w:id="0">
    <w:p w:rsidR="006A7AD7" w:rsidRDefault="006A7AD7" w:rsidP="00FE49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495F"/>
    <w:rsid w:val="00001E4D"/>
    <w:rsid w:val="00010B96"/>
    <w:rsid w:val="00016D9B"/>
    <w:rsid w:val="00042D39"/>
    <w:rsid w:val="00085A0A"/>
    <w:rsid w:val="000B332E"/>
    <w:rsid w:val="000C1FFE"/>
    <w:rsid w:val="000D2A48"/>
    <w:rsid w:val="00101E3D"/>
    <w:rsid w:val="0011185E"/>
    <w:rsid w:val="001128DD"/>
    <w:rsid w:val="001235EF"/>
    <w:rsid w:val="0013711E"/>
    <w:rsid w:val="00150E97"/>
    <w:rsid w:val="001869BB"/>
    <w:rsid w:val="0020079E"/>
    <w:rsid w:val="002158A9"/>
    <w:rsid w:val="00217483"/>
    <w:rsid w:val="00233F9A"/>
    <w:rsid w:val="00236F57"/>
    <w:rsid w:val="00237232"/>
    <w:rsid w:val="00247E3D"/>
    <w:rsid w:val="00275F5E"/>
    <w:rsid w:val="00277A52"/>
    <w:rsid w:val="002B4FDD"/>
    <w:rsid w:val="002E77BC"/>
    <w:rsid w:val="00301DA1"/>
    <w:rsid w:val="00314F98"/>
    <w:rsid w:val="003619A9"/>
    <w:rsid w:val="00391268"/>
    <w:rsid w:val="003A5232"/>
    <w:rsid w:val="003D754D"/>
    <w:rsid w:val="00403703"/>
    <w:rsid w:val="00413758"/>
    <w:rsid w:val="00420D0D"/>
    <w:rsid w:val="00421873"/>
    <w:rsid w:val="00423A7F"/>
    <w:rsid w:val="00482BE7"/>
    <w:rsid w:val="004A478A"/>
    <w:rsid w:val="004C47EA"/>
    <w:rsid w:val="004F4E61"/>
    <w:rsid w:val="004F6BB3"/>
    <w:rsid w:val="0053200E"/>
    <w:rsid w:val="005613A0"/>
    <w:rsid w:val="00593CF2"/>
    <w:rsid w:val="00594231"/>
    <w:rsid w:val="005B0FAE"/>
    <w:rsid w:val="005F589F"/>
    <w:rsid w:val="0068637C"/>
    <w:rsid w:val="006A7750"/>
    <w:rsid w:val="006A7AD7"/>
    <w:rsid w:val="006C00DE"/>
    <w:rsid w:val="006D0833"/>
    <w:rsid w:val="006D55B2"/>
    <w:rsid w:val="006F01E5"/>
    <w:rsid w:val="00704167"/>
    <w:rsid w:val="00721D83"/>
    <w:rsid w:val="00737182"/>
    <w:rsid w:val="00746068"/>
    <w:rsid w:val="007473FB"/>
    <w:rsid w:val="00771BCB"/>
    <w:rsid w:val="00773EB0"/>
    <w:rsid w:val="007B44EB"/>
    <w:rsid w:val="007C2CBF"/>
    <w:rsid w:val="007E1A9B"/>
    <w:rsid w:val="008070B8"/>
    <w:rsid w:val="0081159A"/>
    <w:rsid w:val="0084257B"/>
    <w:rsid w:val="00854589"/>
    <w:rsid w:val="00863651"/>
    <w:rsid w:val="00887972"/>
    <w:rsid w:val="008950D9"/>
    <w:rsid w:val="008A67DD"/>
    <w:rsid w:val="008B15BC"/>
    <w:rsid w:val="008D5541"/>
    <w:rsid w:val="008F68E7"/>
    <w:rsid w:val="0090740D"/>
    <w:rsid w:val="00922499"/>
    <w:rsid w:val="0095134C"/>
    <w:rsid w:val="009628B2"/>
    <w:rsid w:val="00997825"/>
    <w:rsid w:val="009B5D80"/>
    <w:rsid w:val="009D4A11"/>
    <w:rsid w:val="009F4E8A"/>
    <w:rsid w:val="009F6C8A"/>
    <w:rsid w:val="00A13E12"/>
    <w:rsid w:val="00A14888"/>
    <w:rsid w:val="00A759E5"/>
    <w:rsid w:val="00AC4CE2"/>
    <w:rsid w:val="00AE681C"/>
    <w:rsid w:val="00B046A4"/>
    <w:rsid w:val="00B1717E"/>
    <w:rsid w:val="00B2768D"/>
    <w:rsid w:val="00B34DC5"/>
    <w:rsid w:val="00B50FC3"/>
    <w:rsid w:val="00B84A87"/>
    <w:rsid w:val="00B878F0"/>
    <w:rsid w:val="00BA7BF0"/>
    <w:rsid w:val="00BF2B16"/>
    <w:rsid w:val="00BF5DF6"/>
    <w:rsid w:val="00BF7291"/>
    <w:rsid w:val="00C010C9"/>
    <w:rsid w:val="00C11068"/>
    <w:rsid w:val="00C114CA"/>
    <w:rsid w:val="00C128A2"/>
    <w:rsid w:val="00C353F9"/>
    <w:rsid w:val="00C37029"/>
    <w:rsid w:val="00C40810"/>
    <w:rsid w:val="00C65AC7"/>
    <w:rsid w:val="00C6677B"/>
    <w:rsid w:val="00CA0A40"/>
    <w:rsid w:val="00CB6683"/>
    <w:rsid w:val="00CD005A"/>
    <w:rsid w:val="00CF6951"/>
    <w:rsid w:val="00D57D74"/>
    <w:rsid w:val="00D739F4"/>
    <w:rsid w:val="00D74224"/>
    <w:rsid w:val="00D834DA"/>
    <w:rsid w:val="00DE566B"/>
    <w:rsid w:val="00E21FFA"/>
    <w:rsid w:val="00E26B89"/>
    <w:rsid w:val="00E40FF2"/>
    <w:rsid w:val="00E6321D"/>
    <w:rsid w:val="00E75653"/>
    <w:rsid w:val="00E75FF7"/>
    <w:rsid w:val="00E93300"/>
    <w:rsid w:val="00E93FA4"/>
    <w:rsid w:val="00EC5107"/>
    <w:rsid w:val="00ED41B2"/>
    <w:rsid w:val="00F371AE"/>
    <w:rsid w:val="00F55BAE"/>
    <w:rsid w:val="00F620C1"/>
    <w:rsid w:val="00F7253C"/>
    <w:rsid w:val="00F7380A"/>
    <w:rsid w:val="00F75AB1"/>
    <w:rsid w:val="00F8050E"/>
    <w:rsid w:val="00FC3F4C"/>
    <w:rsid w:val="00FD562C"/>
    <w:rsid w:val="00FD66F2"/>
    <w:rsid w:val="00FE49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85E"/>
    <w:pPr>
      <w:widowControl w:val="0"/>
      <w:jc w:val="both"/>
    </w:pPr>
  </w:style>
  <w:style w:type="paragraph" w:styleId="1">
    <w:name w:val="heading 1"/>
    <w:basedOn w:val="a"/>
    <w:link w:val="1Char"/>
    <w:uiPriority w:val="9"/>
    <w:qFormat/>
    <w:rsid w:val="00F371A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49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495F"/>
    <w:rPr>
      <w:sz w:val="18"/>
      <w:szCs w:val="18"/>
    </w:rPr>
  </w:style>
  <w:style w:type="paragraph" w:styleId="a4">
    <w:name w:val="footer"/>
    <w:basedOn w:val="a"/>
    <w:link w:val="Char0"/>
    <w:uiPriority w:val="99"/>
    <w:semiHidden/>
    <w:unhideWhenUsed/>
    <w:rsid w:val="00FE49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495F"/>
    <w:rPr>
      <w:sz w:val="18"/>
      <w:szCs w:val="18"/>
    </w:rPr>
  </w:style>
  <w:style w:type="paragraph" w:styleId="a5">
    <w:name w:val="List Paragraph"/>
    <w:basedOn w:val="a"/>
    <w:uiPriority w:val="34"/>
    <w:qFormat/>
    <w:rsid w:val="00D834DA"/>
    <w:pPr>
      <w:ind w:firstLineChars="200" w:firstLine="420"/>
    </w:pPr>
  </w:style>
  <w:style w:type="paragraph" w:styleId="a6">
    <w:name w:val="Normal (Web)"/>
    <w:basedOn w:val="a"/>
    <w:uiPriority w:val="99"/>
    <w:unhideWhenUsed/>
    <w:rsid w:val="00C37029"/>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ED41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Char1"/>
    <w:uiPriority w:val="99"/>
    <w:semiHidden/>
    <w:unhideWhenUsed/>
    <w:rsid w:val="006D0833"/>
    <w:rPr>
      <w:sz w:val="18"/>
      <w:szCs w:val="18"/>
    </w:rPr>
  </w:style>
  <w:style w:type="character" w:customStyle="1" w:styleId="Char1">
    <w:name w:val="批注框文本 Char"/>
    <w:basedOn w:val="a0"/>
    <w:link w:val="a8"/>
    <w:uiPriority w:val="99"/>
    <w:semiHidden/>
    <w:rsid w:val="006D0833"/>
    <w:rPr>
      <w:sz w:val="18"/>
      <w:szCs w:val="18"/>
    </w:rPr>
  </w:style>
  <w:style w:type="character" w:customStyle="1" w:styleId="1Char">
    <w:name w:val="标题 1 Char"/>
    <w:basedOn w:val="a0"/>
    <w:link w:val="1"/>
    <w:uiPriority w:val="9"/>
    <w:rsid w:val="00F371AE"/>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578172">
      <w:bodyDiv w:val="1"/>
      <w:marLeft w:val="0"/>
      <w:marRight w:val="0"/>
      <w:marTop w:val="0"/>
      <w:marBottom w:val="0"/>
      <w:divBdr>
        <w:top w:val="none" w:sz="0" w:space="0" w:color="auto"/>
        <w:left w:val="none" w:sz="0" w:space="0" w:color="auto"/>
        <w:bottom w:val="none" w:sz="0" w:space="0" w:color="auto"/>
        <w:right w:val="none" w:sz="0" w:space="0" w:color="auto"/>
      </w:divBdr>
      <w:divsChild>
        <w:div w:id="1203519643">
          <w:marLeft w:val="0"/>
          <w:marRight w:val="0"/>
          <w:marTop w:val="0"/>
          <w:marBottom w:val="0"/>
          <w:divBdr>
            <w:top w:val="none" w:sz="0" w:space="0" w:color="auto"/>
            <w:left w:val="none" w:sz="0" w:space="0" w:color="auto"/>
            <w:bottom w:val="none" w:sz="0" w:space="0" w:color="auto"/>
            <w:right w:val="none" w:sz="0" w:space="0" w:color="auto"/>
          </w:divBdr>
        </w:div>
      </w:divsChild>
    </w:div>
    <w:div w:id="518356790">
      <w:bodyDiv w:val="1"/>
      <w:marLeft w:val="0"/>
      <w:marRight w:val="0"/>
      <w:marTop w:val="0"/>
      <w:marBottom w:val="0"/>
      <w:divBdr>
        <w:top w:val="none" w:sz="0" w:space="0" w:color="auto"/>
        <w:left w:val="none" w:sz="0" w:space="0" w:color="auto"/>
        <w:bottom w:val="none" w:sz="0" w:space="0" w:color="auto"/>
        <w:right w:val="none" w:sz="0" w:space="0" w:color="auto"/>
      </w:divBdr>
      <w:divsChild>
        <w:div w:id="1061562258">
          <w:marLeft w:val="0"/>
          <w:marRight w:val="0"/>
          <w:marTop w:val="0"/>
          <w:marBottom w:val="0"/>
          <w:divBdr>
            <w:top w:val="none" w:sz="0" w:space="0" w:color="auto"/>
            <w:left w:val="none" w:sz="0" w:space="0" w:color="auto"/>
            <w:bottom w:val="none" w:sz="0" w:space="0" w:color="auto"/>
            <w:right w:val="none" w:sz="0" w:space="0" w:color="auto"/>
          </w:divBdr>
        </w:div>
      </w:divsChild>
    </w:div>
    <w:div w:id="833838450">
      <w:bodyDiv w:val="1"/>
      <w:marLeft w:val="0"/>
      <w:marRight w:val="0"/>
      <w:marTop w:val="0"/>
      <w:marBottom w:val="0"/>
      <w:divBdr>
        <w:top w:val="none" w:sz="0" w:space="0" w:color="auto"/>
        <w:left w:val="none" w:sz="0" w:space="0" w:color="auto"/>
        <w:bottom w:val="none" w:sz="0" w:space="0" w:color="auto"/>
        <w:right w:val="none" w:sz="0" w:space="0" w:color="auto"/>
      </w:divBdr>
      <w:divsChild>
        <w:div w:id="2101295643">
          <w:marLeft w:val="0"/>
          <w:marRight w:val="0"/>
          <w:marTop w:val="0"/>
          <w:marBottom w:val="0"/>
          <w:divBdr>
            <w:top w:val="none" w:sz="0" w:space="0" w:color="auto"/>
            <w:left w:val="none" w:sz="0" w:space="0" w:color="auto"/>
            <w:bottom w:val="none" w:sz="0" w:space="0" w:color="auto"/>
            <w:right w:val="none" w:sz="0" w:space="0" w:color="auto"/>
          </w:divBdr>
        </w:div>
      </w:divsChild>
    </w:div>
    <w:div w:id="1237133312">
      <w:bodyDiv w:val="1"/>
      <w:marLeft w:val="0"/>
      <w:marRight w:val="0"/>
      <w:marTop w:val="0"/>
      <w:marBottom w:val="0"/>
      <w:divBdr>
        <w:top w:val="none" w:sz="0" w:space="0" w:color="auto"/>
        <w:left w:val="none" w:sz="0" w:space="0" w:color="auto"/>
        <w:bottom w:val="none" w:sz="0" w:space="0" w:color="auto"/>
        <w:right w:val="none" w:sz="0" w:space="0" w:color="auto"/>
      </w:divBdr>
      <w:divsChild>
        <w:div w:id="1353266071">
          <w:marLeft w:val="0"/>
          <w:marRight w:val="0"/>
          <w:marTop w:val="0"/>
          <w:marBottom w:val="0"/>
          <w:divBdr>
            <w:top w:val="none" w:sz="0" w:space="0" w:color="auto"/>
            <w:left w:val="none" w:sz="0" w:space="0" w:color="auto"/>
            <w:bottom w:val="none" w:sz="0" w:space="0" w:color="auto"/>
            <w:right w:val="none" w:sz="0" w:space="0" w:color="auto"/>
          </w:divBdr>
        </w:div>
      </w:divsChild>
    </w:div>
    <w:div w:id="1673029141">
      <w:bodyDiv w:val="1"/>
      <w:marLeft w:val="0"/>
      <w:marRight w:val="0"/>
      <w:marTop w:val="0"/>
      <w:marBottom w:val="0"/>
      <w:divBdr>
        <w:top w:val="none" w:sz="0" w:space="0" w:color="auto"/>
        <w:left w:val="none" w:sz="0" w:space="0" w:color="auto"/>
        <w:bottom w:val="none" w:sz="0" w:space="0" w:color="auto"/>
        <w:right w:val="none" w:sz="0" w:space="0" w:color="auto"/>
      </w:divBdr>
      <w:divsChild>
        <w:div w:id="232282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649E7-749E-4C68-AC41-62650BC5D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1345</Words>
  <Characters>7671</Characters>
  <Application>Microsoft Office Word</Application>
  <DocSecurity>0</DocSecurity>
  <Lines>63</Lines>
  <Paragraphs>17</Paragraphs>
  <ScaleCrop>false</ScaleCrop>
  <Company>Microsoft</Company>
  <LinksUpToDate>false</LinksUpToDate>
  <CharactersWithSpaces>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Microsoft</cp:lastModifiedBy>
  <cp:revision>106</cp:revision>
  <dcterms:created xsi:type="dcterms:W3CDTF">2019-06-28T07:03:00Z</dcterms:created>
  <dcterms:modified xsi:type="dcterms:W3CDTF">2019-07-11T08:59:00Z</dcterms:modified>
</cp:coreProperties>
</file>